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E992" w14:textId="77777777" w:rsidR="008914D6" w:rsidRPr="00FE3C5F" w:rsidRDefault="008914D6" w:rsidP="008914D6">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w:t>
      </w:r>
      <w:r>
        <w:rPr>
          <w:rFonts w:ascii="Times New Roman" w:hAnsi="Times New Roman" w:cs="Times New Roman"/>
          <w:sz w:val="28"/>
          <w:szCs w:val="28"/>
        </w:rPr>
        <w:t xml:space="preserve">   Утвержден </w:t>
      </w:r>
    </w:p>
    <w:p w14:paraId="6E7A6C63" w14:textId="77777777" w:rsidR="008914D6" w:rsidRPr="00FE3C5F" w:rsidRDefault="008914D6" w:rsidP="008914D6">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решени</w:t>
      </w:r>
      <w:r>
        <w:rPr>
          <w:rFonts w:ascii="Times New Roman" w:hAnsi="Times New Roman" w:cs="Times New Roman"/>
          <w:sz w:val="28"/>
          <w:szCs w:val="28"/>
        </w:rPr>
        <w:t>ем</w:t>
      </w:r>
      <w:r w:rsidRPr="00FE3C5F">
        <w:rPr>
          <w:rFonts w:ascii="Times New Roman" w:hAnsi="Times New Roman" w:cs="Times New Roman"/>
          <w:sz w:val="28"/>
          <w:szCs w:val="28"/>
        </w:rPr>
        <w:t xml:space="preserve"> Думы </w:t>
      </w:r>
    </w:p>
    <w:p w14:paraId="699D16F6" w14:textId="77777777" w:rsidR="008914D6" w:rsidRPr="00FE3C5F" w:rsidRDefault="008914D6" w:rsidP="008914D6">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Черемховского районного </w:t>
      </w:r>
    </w:p>
    <w:p w14:paraId="4A86C517" w14:textId="77777777" w:rsidR="008914D6" w:rsidRPr="00FE3C5F" w:rsidRDefault="008914D6" w:rsidP="008914D6">
      <w:pPr>
        <w:spacing w:after="0" w:line="240" w:lineRule="auto"/>
        <w:rPr>
          <w:rFonts w:ascii="Times New Roman" w:hAnsi="Times New Roman" w:cs="Times New Roman"/>
          <w:sz w:val="28"/>
          <w:szCs w:val="28"/>
        </w:rPr>
      </w:pPr>
      <w:r w:rsidRPr="00FE3C5F">
        <w:rPr>
          <w:rFonts w:ascii="Times New Roman" w:hAnsi="Times New Roman" w:cs="Times New Roman"/>
          <w:sz w:val="28"/>
          <w:szCs w:val="28"/>
        </w:rPr>
        <w:t xml:space="preserve">                                                                                      муниципального образования</w:t>
      </w:r>
    </w:p>
    <w:p w14:paraId="2F43E883" w14:textId="77777777" w:rsidR="008914D6" w:rsidRPr="00FE3C5F" w:rsidRDefault="008914D6" w:rsidP="008914D6">
      <w:pPr>
        <w:spacing w:after="0" w:line="240" w:lineRule="auto"/>
        <w:rPr>
          <w:sz w:val="28"/>
          <w:szCs w:val="28"/>
        </w:rPr>
      </w:pPr>
      <w:r w:rsidRPr="00FE3C5F">
        <w:rPr>
          <w:rFonts w:ascii="Times New Roman" w:hAnsi="Times New Roman" w:cs="Times New Roman"/>
          <w:sz w:val="28"/>
          <w:szCs w:val="28"/>
        </w:rPr>
        <w:t xml:space="preserve">                                                                                      от </w:t>
      </w:r>
      <w:r>
        <w:rPr>
          <w:rFonts w:ascii="Times New Roman" w:hAnsi="Times New Roman" w:cs="Times New Roman"/>
          <w:sz w:val="28"/>
          <w:szCs w:val="28"/>
        </w:rPr>
        <w:t xml:space="preserve">26 апреля </w:t>
      </w:r>
      <w:proofErr w:type="gramStart"/>
      <w:r>
        <w:rPr>
          <w:rFonts w:ascii="Times New Roman" w:hAnsi="Times New Roman" w:cs="Times New Roman"/>
          <w:sz w:val="28"/>
          <w:szCs w:val="28"/>
        </w:rPr>
        <w:t xml:space="preserve">2022 </w:t>
      </w:r>
      <w:r w:rsidRPr="00FE3C5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257</w:t>
      </w:r>
    </w:p>
    <w:p w14:paraId="5B3BA54E" w14:textId="77777777" w:rsidR="008914D6" w:rsidRPr="00FE3C5F" w:rsidRDefault="008914D6" w:rsidP="008914D6">
      <w:pPr>
        <w:tabs>
          <w:tab w:val="num" w:pos="567"/>
        </w:tabs>
        <w:spacing w:after="0" w:line="240" w:lineRule="auto"/>
        <w:jc w:val="right"/>
        <w:rPr>
          <w:rFonts w:ascii="Times New Roman" w:eastAsia="Calibri" w:hAnsi="Times New Roman" w:cs="Times New Roman"/>
          <w:bCs/>
          <w:sz w:val="28"/>
          <w:szCs w:val="28"/>
          <w:lang w:eastAsia="ru-RU"/>
        </w:rPr>
      </w:pPr>
    </w:p>
    <w:p w14:paraId="1A4198A0" w14:textId="77777777" w:rsidR="008914D6" w:rsidRPr="00FE3C5F" w:rsidRDefault="008914D6" w:rsidP="008914D6">
      <w:pPr>
        <w:tabs>
          <w:tab w:val="num" w:pos="567"/>
        </w:tabs>
        <w:spacing w:after="0" w:line="240" w:lineRule="auto"/>
        <w:jc w:val="right"/>
        <w:rPr>
          <w:rFonts w:ascii="Times New Roman" w:eastAsia="Calibri" w:hAnsi="Times New Roman" w:cs="Times New Roman"/>
          <w:bCs/>
          <w:sz w:val="28"/>
          <w:szCs w:val="28"/>
          <w:lang w:eastAsia="ru-RU"/>
        </w:rPr>
      </w:pPr>
    </w:p>
    <w:p w14:paraId="6188EC31" w14:textId="77777777" w:rsidR="008914D6" w:rsidRPr="00FE3C5F" w:rsidRDefault="008914D6" w:rsidP="008914D6">
      <w:pPr>
        <w:tabs>
          <w:tab w:val="num" w:pos="567"/>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Отчет о деятельности</w:t>
      </w:r>
    </w:p>
    <w:p w14:paraId="5CDA0B3C" w14:textId="77777777" w:rsidR="008914D6" w:rsidRPr="00FE3C5F" w:rsidRDefault="008914D6" w:rsidP="008914D6">
      <w:pPr>
        <w:tabs>
          <w:tab w:val="num" w:pos="567"/>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Контрольно-счетной палаты Черемховского районного муниципального образования за 2022 год</w:t>
      </w:r>
    </w:p>
    <w:p w14:paraId="33EDEB2B" w14:textId="77777777" w:rsidR="008914D6" w:rsidRPr="00FE3C5F" w:rsidRDefault="008914D6" w:rsidP="008914D6">
      <w:pPr>
        <w:tabs>
          <w:tab w:val="num" w:pos="567"/>
        </w:tabs>
        <w:spacing w:after="0" w:line="240" w:lineRule="auto"/>
        <w:jc w:val="right"/>
        <w:rPr>
          <w:rFonts w:ascii="Times New Roman" w:eastAsia="Calibri" w:hAnsi="Times New Roman" w:cs="Times New Roman"/>
          <w:bCs/>
          <w:sz w:val="28"/>
          <w:szCs w:val="28"/>
          <w:lang w:eastAsia="ru-RU"/>
        </w:rPr>
      </w:pPr>
    </w:p>
    <w:p w14:paraId="49639973" w14:textId="77777777" w:rsidR="008914D6" w:rsidRPr="00FE3C5F" w:rsidRDefault="008914D6" w:rsidP="008914D6">
      <w:pPr>
        <w:spacing w:after="0"/>
        <w:jc w:val="center"/>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b/>
          <w:sz w:val="28"/>
          <w:szCs w:val="28"/>
          <w:lang w:eastAsia="ru-RU"/>
        </w:rPr>
        <w:t>I. Правовые условия и область действия контрольных полномочий</w:t>
      </w:r>
    </w:p>
    <w:p w14:paraId="0D02BFE6" w14:textId="77777777" w:rsidR="008914D6" w:rsidRPr="00FE3C5F" w:rsidRDefault="008914D6" w:rsidP="008914D6">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r>
      <w:r w:rsidRPr="00FE3C5F">
        <w:rPr>
          <w:rFonts w:ascii="Times New Roman" w:hAnsi="Times New Roman" w:cs="Times New Roman"/>
          <w:sz w:val="28"/>
          <w:szCs w:val="28"/>
        </w:rPr>
        <w:t xml:space="preserve">Настоящий отчет подготовлен в соответствии с требованиями статьи 19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FE3C5F">
        <w:rPr>
          <w:rFonts w:ascii="Times New Roman" w:eastAsia="Calibri" w:hAnsi="Times New Roman" w:cs="Times New Roman"/>
          <w:bCs/>
          <w:sz w:val="28"/>
          <w:szCs w:val="28"/>
          <w:lang w:eastAsia="ru-RU"/>
        </w:rPr>
        <w:t xml:space="preserve"> статьи 20 Положения о Контрольно-счетной палате Черемховского районного муниципального образования (далее – Положение о КСП), утвержденного решением Думы Черемховского районного муниципального образования от 27 октября 2021 года №  147, Стандартом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утвержденным распоряжением председателя от 25 сентября 2013 года № 22-р.</w:t>
      </w:r>
    </w:p>
    <w:p w14:paraId="3D889C58" w14:textId="77777777" w:rsidR="008914D6" w:rsidRPr="00FE3C5F" w:rsidRDefault="008914D6" w:rsidP="008914D6">
      <w:pPr>
        <w:tabs>
          <w:tab w:val="left" w:pos="567"/>
        </w:tabs>
        <w:spacing w:after="0" w:line="240" w:lineRule="auto"/>
        <w:ind w:firstLine="567"/>
        <w:jc w:val="both"/>
        <w:rPr>
          <w:rFonts w:ascii="Times New Roman" w:hAnsi="Times New Roman" w:cs="Times New Roman"/>
          <w:sz w:val="28"/>
          <w:szCs w:val="28"/>
        </w:rPr>
      </w:pPr>
      <w:r w:rsidRPr="00FE3C5F">
        <w:rPr>
          <w:rFonts w:ascii="Times New Roman" w:eastAsia="Calibri" w:hAnsi="Times New Roman" w:cs="Times New Roman"/>
          <w:bCs/>
          <w:sz w:val="28"/>
          <w:szCs w:val="28"/>
          <w:lang w:eastAsia="ru-RU"/>
        </w:rPr>
        <w:tab/>
      </w:r>
      <w:r w:rsidRPr="00FE3C5F">
        <w:rPr>
          <w:rFonts w:ascii="Times New Roman" w:hAnsi="Times New Roman" w:cs="Times New Roman"/>
          <w:sz w:val="28"/>
          <w:szCs w:val="28"/>
        </w:rPr>
        <w:t xml:space="preserve">В отчетном периоде Контрольно-счетная палата Черемховского района в соответствии с положениями действующего законодательства осуществляла  полномочия по контролю за исполнением районного бюджета; по подготовке экспертиз проектов законов о бюджете; по организации и осуществлению контроля за законностью, результативностью (эффективностью и экономностью) использования средств районного бюджета,  по контролю за соблюдением порядка управления и распоряжения имуществом, находящимся в муниципальной собственности. Также реализованы полномочия </w:t>
      </w:r>
      <w:r w:rsidRPr="00FE3C5F">
        <w:rPr>
          <w:rFonts w:ascii="Times New Roman" w:eastAsia="Calibri" w:hAnsi="Times New Roman" w:cs="Times New Roman"/>
          <w:bCs/>
          <w:sz w:val="28"/>
          <w:szCs w:val="28"/>
          <w:lang w:eastAsia="ru-RU"/>
        </w:rPr>
        <w:t>по осуществлению внешнего муниципального финансового контроля в поселениях Черемховского района в рамках заключенных Соглашений о передаче полномочий.</w:t>
      </w:r>
    </w:p>
    <w:p w14:paraId="3CE2A1E1" w14:textId="77777777" w:rsidR="008914D6" w:rsidRPr="00FE3C5F" w:rsidRDefault="008914D6" w:rsidP="008914D6">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t>Деятельность Контрольно-счетной палаты построена на основе годового плана. Планирование деятельности в 2022 году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(далее – Дума района), предложениями и запросами мэра района, с учетом переданных в 2019 году полномочий от поселений района.</w:t>
      </w:r>
    </w:p>
    <w:p w14:paraId="5D68FA45"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По результатам проведенных контрольных и экспертных мероприятий в 2022 году подготовлено 76 различных аудиторских документов, в том числе:</w:t>
      </w:r>
    </w:p>
    <w:p w14:paraId="1F56187D"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- 13 аудиторских актов; </w:t>
      </w:r>
    </w:p>
    <w:p w14:paraId="44F62AB5"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- 5 отчета по результатам контрольных мероприятий;</w:t>
      </w:r>
    </w:p>
    <w:p w14:paraId="32D13D8B"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- 41 аудиторск</w:t>
      </w:r>
      <w:r>
        <w:rPr>
          <w:rFonts w:ascii="Times New Roman" w:eastAsia="Times New Roman" w:hAnsi="Times New Roman" w:cs="Times New Roman"/>
          <w:sz w:val="28"/>
          <w:szCs w:val="28"/>
          <w:lang w:eastAsia="ru-RU"/>
        </w:rPr>
        <w:t>ое</w:t>
      </w:r>
      <w:r w:rsidRPr="00FE3C5F">
        <w:rPr>
          <w:rFonts w:ascii="Times New Roman" w:eastAsia="Times New Roman" w:hAnsi="Times New Roman" w:cs="Times New Roman"/>
          <w:sz w:val="28"/>
          <w:szCs w:val="28"/>
          <w:lang w:eastAsia="ru-RU"/>
        </w:rPr>
        <w:t xml:space="preserve"> заключени</w:t>
      </w:r>
      <w:r>
        <w:rPr>
          <w:rFonts w:ascii="Times New Roman" w:eastAsia="Times New Roman" w:hAnsi="Times New Roman" w:cs="Times New Roman"/>
          <w:sz w:val="28"/>
          <w:szCs w:val="28"/>
          <w:lang w:eastAsia="ru-RU"/>
        </w:rPr>
        <w:t>е</w:t>
      </w:r>
      <w:r w:rsidRPr="00FE3C5F">
        <w:rPr>
          <w:rFonts w:ascii="Times New Roman" w:eastAsia="Times New Roman" w:hAnsi="Times New Roman" w:cs="Times New Roman"/>
          <w:sz w:val="28"/>
          <w:szCs w:val="28"/>
          <w:lang w:eastAsia="ru-RU"/>
        </w:rPr>
        <w:t>;</w:t>
      </w:r>
    </w:p>
    <w:p w14:paraId="2032C488"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lastRenderedPageBreak/>
        <w:t>- 2 информационной справки;</w:t>
      </w:r>
    </w:p>
    <w:p w14:paraId="56AA5060" w14:textId="77777777" w:rsidR="008914D6" w:rsidRPr="00FE3C5F" w:rsidRDefault="008914D6" w:rsidP="008914D6">
      <w:pPr>
        <w:spacing w:after="0" w:line="240" w:lineRule="auto"/>
        <w:ind w:firstLine="567"/>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- 15 представлений для принятия мер по устранению выявленных нарушений.</w:t>
      </w:r>
    </w:p>
    <w:p w14:paraId="5EDA4AD7" w14:textId="77777777" w:rsidR="008914D6" w:rsidRPr="00FE3C5F" w:rsidRDefault="008914D6" w:rsidP="008914D6">
      <w:pPr>
        <w:tabs>
          <w:tab w:val="num" w:pos="567"/>
        </w:tabs>
        <w:spacing w:after="0" w:line="240" w:lineRule="auto"/>
        <w:jc w:val="both"/>
        <w:rPr>
          <w:rFonts w:ascii="Times New Roman" w:eastAsia="Calibri" w:hAnsi="Times New Roman" w:cs="Times New Roman"/>
          <w:bCs/>
          <w:sz w:val="28"/>
          <w:szCs w:val="28"/>
          <w:lang w:eastAsia="ru-RU"/>
        </w:rPr>
      </w:pPr>
      <w:r w:rsidRPr="00FE3C5F">
        <w:rPr>
          <w:rFonts w:ascii="Times New Roman" w:eastAsia="Calibri" w:hAnsi="Times New Roman" w:cs="Times New Roman"/>
          <w:bCs/>
          <w:sz w:val="28"/>
          <w:szCs w:val="28"/>
          <w:lang w:eastAsia="ru-RU"/>
        </w:rPr>
        <w:tab/>
        <w:t xml:space="preserve">Общий объем средств, проверенных в ходе контрольных мероприятий в 2022 году, составил 94 357,35 тыс. рублей, средств, охваченных внешней проверкой отчета об исполнении бюджета, 1 794 260,2 тыс. рублей. По результатам контрольных мероприятий выявлены нарушения на общую сумму 5 690,5 тыс. рублей.  </w:t>
      </w:r>
    </w:p>
    <w:p w14:paraId="7775FD62" w14:textId="77777777" w:rsidR="008914D6" w:rsidRDefault="008914D6" w:rsidP="008914D6">
      <w:pPr>
        <w:tabs>
          <w:tab w:val="num" w:pos="1440"/>
        </w:tabs>
        <w:spacing w:after="0" w:line="240" w:lineRule="auto"/>
        <w:jc w:val="center"/>
        <w:rPr>
          <w:rFonts w:ascii="Times New Roman" w:eastAsia="Calibri" w:hAnsi="Times New Roman" w:cs="Times New Roman"/>
          <w:b/>
          <w:sz w:val="28"/>
          <w:szCs w:val="28"/>
          <w:lang w:eastAsia="ru-RU"/>
        </w:rPr>
      </w:pPr>
      <w:r w:rsidRPr="00FE3C5F">
        <w:rPr>
          <w:rFonts w:ascii="Times New Roman" w:eastAsia="Calibri" w:hAnsi="Times New Roman" w:cs="Times New Roman"/>
          <w:b/>
          <w:sz w:val="28"/>
          <w:szCs w:val="28"/>
          <w:lang w:eastAsia="ru-RU"/>
        </w:rPr>
        <w:t>I</w:t>
      </w:r>
      <w:r w:rsidRPr="00FE3C5F">
        <w:rPr>
          <w:rFonts w:ascii="Times New Roman" w:eastAsia="Calibri" w:hAnsi="Times New Roman" w:cs="Times New Roman"/>
          <w:b/>
          <w:sz w:val="28"/>
          <w:szCs w:val="28"/>
          <w:lang w:val="en-US" w:eastAsia="ru-RU"/>
        </w:rPr>
        <w:t>I</w:t>
      </w:r>
      <w:r w:rsidRPr="00FE3C5F">
        <w:rPr>
          <w:rFonts w:ascii="Times New Roman" w:eastAsia="Calibri" w:hAnsi="Times New Roman" w:cs="Times New Roman"/>
          <w:b/>
          <w:sz w:val="28"/>
          <w:szCs w:val="28"/>
          <w:lang w:eastAsia="ru-RU"/>
        </w:rPr>
        <w:t>. Контрольная деятельность</w:t>
      </w:r>
    </w:p>
    <w:p w14:paraId="04868C4B" w14:textId="77777777" w:rsidR="008914D6" w:rsidRPr="00FE3C5F" w:rsidRDefault="008914D6" w:rsidP="008914D6">
      <w:pPr>
        <w:tabs>
          <w:tab w:val="num" w:pos="1440"/>
        </w:tabs>
        <w:spacing w:after="0" w:line="240" w:lineRule="auto"/>
        <w:jc w:val="center"/>
        <w:rPr>
          <w:rFonts w:ascii="Times New Roman" w:eastAsia="Calibri" w:hAnsi="Times New Roman" w:cs="Times New Roman"/>
          <w:b/>
          <w:sz w:val="28"/>
          <w:szCs w:val="28"/>
          <w:lang w:eastAsia="ru-RU"/>
        </w:rPr>
      </w:pPr>
    </w:p>
    <w:p w14:paraId="38C0DE1B" w14:textId="77777777" w:rsidR="008914D6" w:rsidRPr="00FE3C5F" w:rsidRDefault="008914D6" w:rsidP="008914D6">
      <w:pPr>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Одной из форм внешнего муниципального финансового контроля являются контрольные мероприятия, которые проводятся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5A1588E0" w14:textId="77777777" w:rsidR="008914D6" w:rsidRPr="00FE3C5F" w:rsidRDefault="008914D6" w:rsidP="008914D6">
      <w:pPr>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В 2022 году Контрольно-счетной палатой проведено 5 контрольных мероприятия на 25 объектах контроля, из них – 22 органа местного самоуправления</w:t>
      </w:r>
      <w:r>
        <w:rPr>
          <w:rFonts w:ascii="Times New Roman" w:eastAsia="Times New Roman" w:hAnsi="Times New Roman" w:cs="Times New Roman"/>
          <w:color w:val="000000"/>
          <w:sz w:val="28"/>
          <w:szCs w:val="28"/>
          <w:lang w:eastAsia="ru-RU"/>
        </w:rPr>
        <w:t>,</w:t>
      </w:r>
      <w:r w:rsidRPr="00FE3C5F">
        <w:rPr>
          <w:rFonts w:ascii="Times New Roman" w:eastAsia="Times New Roman" w:hAnsi="Times New Roman" w:cs="Times New Roman"/>
          <w:color w:val="000000"/>
          <w:sz w:val="28"/>
          <w:szCs w:val="28"/>
          <w:lang w:eastAsia="ru-RU"/>
        </w:rPr>
        <w:t xml:space="preserve"> 2 муниципальных учреждения, 1 муниципальное предприятие.   </w:t>
      </w:r>
    </w:p>
    <w:p w14:paraId="0730D5C4"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В результате контрольных мероприятий палатой в 2022 году выявлены случаи расходования бюджетных средств с нарушениями законодательства Российской Федерации, и нормативно-правовых актов муниципального образования, на общую сумму 5 690,5 тыс. рублей, том числе:</w:t>
      </w:r>
    </w:p>
    <w:p w14:paraId="77857241"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нарушения ведения бухгалтерского учета – 350,2 тыс. рублей.</w:t>
      </w:r>
    </w:p>
    <w:p w14:paraId="557D0E57"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нарушения при осуществлении муниципальных закупок в рамках ФЗ                 № 44-ФЗ – 1 977,</w:t>
      </w:r>
      <w:proofErr w:type="gramStart"/>
      <w:r w:rsidRPr="00FE3C5F">
        <w:rPr>
          <w:rFonts w:ascii="Times New Roman" w:eastAsia="Times New Roman" w:hAnsi="Times New Roman" w:cs="Times New Roman"/>
          <w:color w:val="000000"/>
          <w:sz w:val="28"/>
          <w:szCs w:val="28"/>
          <w:lang w:eastAsia="ru-RU"/>
        </w:rPr>
        <w:t>4  тыс.</w:t>
      </w:r>
      <w:proofErr w:type="gramEnd"/>
      <w:r w:rsidRPr="00FE3C5F">
        <w:rPr>
          <w:rFonts w:ascii="Times New Roman" w:eastAsia="Times New Roman" w:hAnsi="Times New Roman" w:cs="Times New Roman"/>
          <w:color w:val="000000"/>
          <w:sz w:val="28"/>
          <w:szCs w:val="28"/>
          <w:lang w:eastAsia="ru-RU"/>
        </w:rPr>
        <w:t xml:space="preserve"> рублей;</w:t>
      </w:r>
    </w:p>
    <w:p w14:paraId="399BFAA5"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нарушения при формировании и исполнении бюджета – 2 559,4 тыс. рублей;</w:t>
      </w:r>
    </w:p>
    <w:p w14:paraId="2FEB5A05"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иные нарушения – 803,5 тыс. рублей.</w:t>
      </w:r>
    </w:p>
    <w:p w14:paraId="72E92FA1"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Calibri" w:hAnsi="Times New Roman" w:cs="Times New Roman"/>
          <w:bCs/>
          <w:sz w:val="28"/>
          <w:szCs w:val="28"/>
          <w:lang w:eastAsia="ru-RU"/>
        </w:rPr>
        <w:t xml:space="preserve">В течение 2022 года фактов нецелевого использования бюджетных средств не выявлено. </w:t>
      </w:r>
      <w:r w:rsidRPr="00FE3C5F">
        <w:rPr>
          <w:rFonts w:ascii="Times New Roman" w:eastAsia="Times New Roman" w:hAnsi="Times New Roman" w:cs="Times New Roman"/>
          <w:color w:val="000000"/>
          <w:sz w:val="28"/>
          <w:szCs w:val="28"/>
          <w:lang w:eastAsia="ru-RU"/>
        </w:rPr>
        <w:t xml:space="preserve">  </w:t>
      </w:r>
    </w:p>
    <w:p w14:paraId="76D52E11"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По итогам контрольных мероприятий составлено</w:t>
      </w:r>
      <w:r>
        <w:rPr>
          <w:rFonts w:ascii="Times New Roman" w:eastAsia="Times New Roman" w:hAnsi="Times New Roman" w:cs="Times New Roman"/>
          <w:color w:val="000000"/>
          <w:sz w:val="28"/>
          <w:szCs w:val="28"/>
          <w:lang w:eastAsia="ru-RU"/>
        </w:rPr>
        <w:t xml:space="preserve"> 13</w:t>
      </w:r>
      <w:r w:rsidRPr="00FE3C5F">
        <w:rPr>
          <w:rFonts w:ascii="Times New Roman" w:eastAsia="Times New Roman" w:hAnsi="Times New Roman" w:cs="Times New Roman"/>
          <w:color w:val="000000"/>
          <w:sz w:val="28"/>
          <w:szCs w:val="28"/>
          <w:lang w:eastAsia="ru-RU"/>
        </w:rPr>
        <w:t xml:space="preserve"> аудиторских актов проверок и 5 отчетов о результатах контрольных мероприятий. Все результаты контрольной деятельности доведены до сведения руководителей проверенных органов и учреждений.</w:t>
      </w:r>
    </w:p>
    <w:p w14:paraId="6B5548AB"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По результатам контрольных мероприятий в проверенные муниципальные органы и учреждения были направлены 15 представлений с изложением результатов проверки их деятельности для устранения нарушений и недостатков.</w:t>
      </w:r>
    </w:p>
    <w:p w14:paraId="41D1CA1F"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В течение отчетного периода осуществлялся текущий контроль за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информирования о принятых мерах, анализ причин неисполнения представлений. </w:t>
      </w:r>
      <w:proofErr w:type="gramStart"/>
      <w:r w:rsidRPr="00FE3C5F">
        <w:rPr>
          <w:rFonts w:ascii="Times New Roman" w:eastAsia="Times New Roman" w:hAnsi="Times New Roman" w:cs="Times New Roman"/>
          <w:color w:val="000000"/>
          <w:sz w:val="28"/>
          <w:szCs w:val="28"/>
          <w:lang w:eastAsia="ru-RU"/>
        </w:rPr>
        <w:t>Все  представления</w:t>
      </w:r>
      <w:proofErr w:type="gramEnd"/>
      <w:r w:rsidRPr="00FE3C5F">
        <w:rPr>
          <w:rFonts w:ascii="Times New Roman" w:eastAsia="Times New Roman" w:hAnsi="Times New Roman" w:cs="Times New Roman"/>
          <w:color w:val="000000"/>
          <w:sz w:val="28"/>
          <w:szCs w:val="28"/>
          <w:lang w:eastAsia="ru-RU"/>
        </w:rPr>
        <w:t xml:space="preserve">  сняты с контроля в связи с принятием исчерпывающих мер по устранению выявленных нарушений.  </w:t>
      </w:r>
    </w:p>
    <w:p w14:paraId="2843E6CC" w14:textId="77777777" w:rsidR="008914D6" w:rsidRPr="00FE3C5F" w:rsidRDefault="008914D6" w:rsidP="008914D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FE3C5F">
        <w:rPr>
          <w:rFonts w:ascii="Times New Roman" w:eastAsia="Times New Roman" w:hAnsi="Times New Roman" w:cs="Times New Roman"/>
          <w:color w:val="000000"/>
          <w:sz w:val="28"/>
          <w:szCs w:val="28"/>
          <w:lang w:eastAsia="ru-RU"/>
        </w:rPr>
        <w:t xml:space="preserve"> В большинстве случаев предложения Контрольно-счетной палаты учтены в работе учреждений и исполнены. Достоверность сведений, указанных в ответах </w:t>
      </w:r>
      <w:r w:rsidRPr="00FE3C5F">
        <w:rPr>
          <w:rFonts w:ascii="Times New Roman" w:eastAsia="Times New Roman" w:hAnsi="Times New Roman" w:cs="Times New Roman"/>
          <w:color w:val="000000"/>
          <w:sz w:val="28"/>
          <w:szCs w:val="28"/>
          <w:lang w:eastAsia="ru-RU"/>
        </w:rPr>
        <w:lastRenderedPageBreak/>
        <w:t xml:space="preserve">на представления, проверяется Контрольно-счетной палатой, как при повторных плановых мероприятиях, так и в ходе специально проводимых для этого проверках.  </w:t>
      </w:r>
    </w:p>
    <w:p w14:paraId="4FF9EA4A" w14:textId="77777777" w:rsidR="008914D6" w:rsidRDefault="008914D6" w:rsidP="008914D6">
      <w:pPr>
        <w:tabs>
          <w:tab w:val="left" w:pos="567"/>
        </w:tabs>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p>
    <w:p w14:paraId="419DEBFB" w14:textId="77777777" w:rsidR="008914D6" w:rsidRPr="00FE3C5F" w:rsidRDefault="008914D6" w:rsidP="008914D6">
      <w:pPr>
        <w:tabs>
          <w:tab w:val="left" w:pos="567"/>
        </w:tabs>
        <w:spacing w:after="0" w:line="240" w:lineRule="auto"/>
        <w:ind w:firstLine="709"/>
        <w:jc w:val="both"/>
        <w:rPr>
          <w:rFonts w:ascii="Times New Roman" w:hAnsi="Times New Roman"/>
          <w:bCs/>
          <w:sz w:val="28"/>
          <w:szCs w:val="28"/>
        </w:rPr>
      </w:pPr>
      <w:r w:rsidRPr="00FE3C5F">
        <w:rPr>
          <w:rFonts w:ascii="Times New Roman" w:hAnsi="Times New Roman"/>
          <w:sz w:val="28"/>
          <w:szCs w:val="28"/>
        </w:rPr>
        <w:t xml:space="preserve">В 2022 году </w:t>
      </w:r>
      <w:r>
        <w:rPr>
          <w:rFonts w:ascii="Times New Roman" w:hAnsi="Times New Roman"/>
          <w:sz w:val="28"/>
          <w:szCs w:val="28"/>
        </w:rPr>
        <w:t>в рамках контроля в сфере управления и распоряжения объектами муниципальной собственности проведено контрольное мероприятие «П</w:t>
      </w:r>
      <w:r w:rsidRPr="00FE3C5F">
        <w:rPr>
          <w:rFonts w:ascii="Times New Roman" w:hAnsi="Times New Roman"/>
          <w:sz w:val="28"/>
          <w:szCs w:val="28"/>
        </w:rPr>
        <w:t>роверка финансово-хозяйственной деятельности МУП «Мое село» ЧРМО, соблюдения установленного порядка управления и распоряжения муниципальным имуществом в 2020 году</w:t>
      </w:r>
      <w:r>
        <w:rPr>
          <w:rFonts w:ascii="Times New Roman" w:hAnsi="Times New Roman"/>
          <w:sz w:val="28"/>
          <w:szCs w:val="28"/>
        </w:rPr>
        <w:t xml:space="preserve">». </w:t>
      </w:r>
    </w:p>
    <w:p w14:paraId="6272C084" w14:textId="77777777" w:rsidR="008914D6" w:rsidRPr="00FE3C5F" w:rsidRDefault="008914D6" w:rsidP="008914D6">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Pr>
          <w:rFonts w:ascii="Times New Roman" w:eastAsia="Times New Roman" w:hAnsi="Times New Roman" w:cs="Times New Roman"/>
          <w:sz w:val="28"/>
          <w:szCs w:val="28"/>
          <w:lang w:eastAsia="ru-RU"/>
        </w:rPr>
        <w:t xml:space="preserve">6 026,3 </w:t>
      </w:r>
      <w:r w:rsidRPr="00FE3C5F">
        <w:rPr>
          <w:rFonts w:ascii="Times New Roman" w:eastAsia="Times New Roman" w:hAnsi="Times New Roman" w:cs="Times New Roman"/>
          <w:sz w:val="28"/>
          <w:szCs w:val="28"/>
          <w:lang w:eastAsia="ru-RU"/>
        </w:rPr>
        <w:t>тыс. рублей.</w:t>
      </w:r>
    </w:p>
    <w:p w14:paraId="67507AF7" w14:textId="77777777" w:rsidR="008914D6" w:rsidRDefault="008914D6" w:rsidP="008914D6">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Pr>
          <w:rFonts w:ascii="Times New Roman" w:eastAsia="Times New Roman" w:hAnsi="Times New Roman" w:cs="Times New Roman"/>
          <w:sz w:val="28"/>
          <w:szCs w:val="28"/>
          <w:lang w:eastAsia="ru-RU"/>
        </w:rPr>
        <w:t>1 724,4</w:t>
      </w:r>
      <w:r w:rsidRPr="00FE3C5F">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в том числе:</w:t>
      </w:r>
    </w:p>
    <w:p w14:paraId="158A4EF8" w14:textId="77777777" w:rsidR="008914D6" w:rsidRDefault="008914D6" w:rsidP="00891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Объем средств, использованных с нарушением бюджетного законодательства на сумму 1 276,8 </w:t>
      </w:r>
      <w:proofErr w:type="spellStart"/>
      <w:proofErr w:type="gramStart"/>
      <w:r>
        <w:rPr>
          <w:rFonts w:ascii="Times New Roman" w:eastAsia="Times New Roman" w:hAnsi="Times New Roman" w:cs="Times New Roman"/>
          <w:sz w:val="28"/>
          <w:szCs w:val="28"/>
          <w:lang w:eastAsia="ru-RU"/>
        </w:rPr>
        <w:t>тыс.рулей</w:t>
      </w:r>
      <w:proofErr w:type="spellEnd"/>
      <w:proofErr w:type="gramEnd"/>
      <w:r>
        <w:rPr>
          <w:rFonts w:ascii="Times New Roman" w:eastAsia="Times New Roman" w:hAnsi="Times New Roman" w:cs="Times New Roman"/>
          <w:sz w:val="28"/>
          <w:szCs w:val="28"/>
          <w:lang w:eastAsia="ru-RU"/>
        </w:rPr>
        <w:t>:</w:t>
      </w:r>
    </w:p>
    <w:p w14:paraId="76042F85" w14:textId="77777777" w:rsidR="008914D6" w:rsidRDefault="008914D6" w:rsidP="00891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нарушение статьи 78 БК РФ и Порядка предоставления субсидии из бюджета Черемховского </w:t>
      </w:r>
      <w:proofErr w:type="gramStart"/>
      <w:r>
        <w:rPr>
          <w:rFonts w:ascii="Times New Roman" w:eastAsia="Times New Roman" w:hAnsi="Times New Roman" w:cs="Times New Roman"/>
          <w:sz w:val="28"/>
          <w:szCs w:val="28"/>
          <w:lang w:eastAsia="ru-RU"/>
        </w:rPr>
        <w:t>района</w:t>
      </w:r>
      <w:r w:rsidRPr="00FE3C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МУП</w:t>
      </w:r>
      <w:proofErr w:type="gramEnd"/>
      <w:r>
        <w:rPr>
          <w:rFonts w:ascii="Times New Roman" w:eastAsia="Times New Roman" w:hAnsi="Times New Roman" w:cs="Times New Roman"/>
          <w:sz w:val="28"/>
          <w:szCs w:val="28"/>
          <w:lang w:eastAsia="ru-RU"/>
        </w:rPr>
        <w:t xml:space="preserve"> «Мое село» ЧРМО необоснованно завышен объем субсидии на 454,6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w:t>
      </w:r>
    </w:p>
    <w:p w14:paraId="19A000B2" w14:textId="77777777" w:rsidR="008914D6" w:rsidRDefault="008914D6" w:rsidP="008914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нарушение </w:t>
      </w:r>
      <w:r w:rsidRPr="00916CE9">
        <w:rPr>
          <w:rFonts w:ascii="Times New Roman" w:hAnsi="Times New Roman" w:cs="Times New Roman"/>
          <w:sz w:val="28"/>
          <w:szCs w:val="28"/>
        </w:rPr>
        <w:t xml:space="preserve">порядка и условий оплаты труда, утвержденных в Положении об оплате труда работников МУП «Газета «Мое село, край Черемховский» неправомерно начислено и выплачено в 2020 году заработной платы работникам в сумме  822,2 </w:t>
      </w:r>
      <w:proofErr w:type="spellStart"/>
      <w:r w:rsidRPr="00916CE9">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(не соответствие должностных окладов, неправомерные надбавки и доплаты).</w:t>
      </w:r>
    </w:p>
    <w:p w14:paraId="2A477E6A" w14:textId="77777777" w:rsidR="008914D6" w:rsidRDefault="008914D6" w:rsidP="00891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Объем средств, использованных с нарушением законодательства в сфере бухгалтерского учета в сумме 350,2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w:t>
      </w:r>
    </w:p>
    <w:p w14:paraId="13C96281" w14:textId="77777777" w:rsidR="008914D6" w:rsidRPr="00916CE9" w:rsidRDefault="008914D6" w:rsidP="008914D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Б</w:t>
      </w:r>
      <w:r w:rsidRPr="00916CE9">
        <w:rPr>
          <w:rFonts w:ascii="Times New Roman" w:hAnsi="Times New Roman" w:cs="Times New Roman"/>
          <w:sz w:val="28"/>
          <w:szCs w:val="28"/>
        </w:rPr>
        <w:t xml:space="preserve">ухгалтерский учет в организации осуществляется с грубым нарушением </w:t>
      </w:r>
      <w:r w:rsidRPr="00916CE9">
        <w:rPr>
          <w:rFonts w:ascii="Times New Roman" w:hAnsi="Times New Roman"/>
          <w:sz w:val="28"/>
          <w:szCs w:val="28"/>
        </w:rPr>
        <w:t xml:space="preserve">Федерального закона </w:t>
      </w:r>
      <w:r w:rsidRPr="008E0CA7">
        <w:rPr>
          <w:rFonts w:ascii="Times New Roman" w:hAnsi="Times New Roman"/>
          <w:sz w:val="28"/>
          <w:szCs w:val="28"/>
        </w:rPr>
        <w:t xml:space="preserve">от 06.12.2011 </w:t>
      </w:r>
      <w:r w:rsidRPr="00916CE9">
        <w:rPr>
          <w:rFonts w:ascii="Times New Roman" w:hAnsi="Times New Roman"/>
          <w:sz w:val="28"/>
          <w:szCs w:val="28"/>
        </w:rPr>
        <w:t>№ 402-ФЗ</w:t>
      </w:r>
      <w:r w:rsidRPr="008E0CA7">
        <w:rPr>
          <w:rFonts w:ascii="Times New Roman" w:hAnsi="Times New Roman"/>
          <w:sz w:val="28"/>
          <w:szCs w:val="28"/>
        </w:rPr>
        <w:t xml:space="preserve"> </w:t>
      </w:r>
      <w:r>
        <w:rPr>
          <w:rFonts w:ascii="Times New Roman" w:hAnsi="Times New Roman"/>
          <w:sz w:val="28"/>
          <w:szCs w:val="28"/>
        </w:rPr>
        <w:t>«</w:t>
      </w:r>
      <w:r w:rsidRPr="008E0CA7">
        <w:rPr>
          <w:rFonts w:ascii="Times New Roman" w:hAnsi="Times New Roman"/>
          <w:sz w:val="28"/>
          <w:szCs w:val="28"/>
        </w:rPr>
        <w:t>О бухгалтерском учете</w:t>
      </w:r>
      <w:r>
        <w:rPr>
          <w:rFonts w:ascii="Times New Roman" w:hAnsi="Times New Roman"/>
          <w:sz w:val="28"/>
          <w:szCs w:val="28"/>
        </w:rPr>
        <w:t xml:space="preserve">» (далее – Федеральный закон №402-ФЗ), в части применения </w:t>
      </w:r>
      <w:r w:rsidRPr="00916CE9">
        <w:rPr>
          <w:rFonts w:ascii="Times New Roman" w:hAnsi="Times New Roman"/>
          <w:sz w:val="28"/>
          <w:szCs w:val="28"/>
        </w:rPr>
        <w:t>упрощенн</w:t>
      </w:r>
      <w:r>
        <w:rPr>
          <w:rFonts w:ascii="Times New Roman" w:hAnsi="Times New Roman"/>
          <w:sz w:val="28"/>
          <w:szCs w:val="28"/>
        </w:rPr>
        <w:t>ого</w:t>
      </w:r>
      <w:r w:rsidRPr="00916CE9">
        <w:rPr>
          <w:rFonts w:ascii="Times New Roman" w:hAnsi="Times New Roman"/>
          <w:sz w:val="28"/>
          <w:szCs w:val="28"/>
        </w:rPr>
        <w:t xml:space="preserve"> способ</w:t>
      </w:r>
      <w:r>
        <w:rPr>
          <w:rFonts w:ascii="Times New Roman" w:hAnsi="Times New Roman"/>
          <w:sz w:val="28"/>
          <w:szCs w:val="28"/>
        </w:rPr>
        <w:t>а</w:t>
      </w:r>
      <w:r w:rsidRPr="00916CE9">
        <w:rPr>
          <w:rFonts w:ascii="Times New Roman" w:hAnsi="Times New Roman"/>
          <w:sz w:val="28"/>
          <w:szCs w:val="28"/>
        </w:rPr>
        <w:t xml:space="preserve"> ведения бухгалтерского учета, включая упрощенную бухгалтерскую (финансовую) отчетность, </w:t>
      </w:r>
      <w:r>
        <w:rPr>
          <w:rFonts w:ascii="Times New Roman" w:hAnsi="Times New Roman"/>
          <w:sz w:val="28"/>
          <w:szCs w:val="28"/>
        </w:rPr>
        <w:t>не</w:t>
      </w:r>
      <w:r w:rsidRPr="00916CE9">
        <w:rPr>
          <w:rFonts w:ascii="Times New Roman" w:hAnsi="Times New Roman"/>
          <w:sz w:val="28"/>
          <w:szCs w:val="28"/>
        </w:rPr>
        <w:t xml:space="preserve"> имея для этого</w:t>
      </w:r>
      <w:r>
        <w:rPr>
          <w:rFonts w:ascii="Times New Roman" w:hAnsi="Times New Roman"/>
          <w:sz w:val="28"/>
          <w:szCs w:val="28"/>
        </w:rPr>
        <w:t xml:space="preserve"> законного</w:t>
      </w:r>
      <w:r w:rsidRPr="00916CE9">
        <w:rPr>
          <w:rFonts w:ascii="Times New Roman" w:hAnsi="Times New Roman"/>
          <w:sz w:val="28"/>
          <w:szCs w:val="28"/>
        </w:rPr>
        <w:t xml:space="preserve"> основания</w:t>
      </w:r>
      <w:r>
        <w:rPr>
          <w:rFonts w:ascii="Times New Roman" w:hAnsi="Times New Roman"/>
          <w:sz w:val="28"/>
          <w:szCs w:val="28"/>
        </w:rPr>
        <w:t xml:space="preserve">. </w:t>
      </w:r>
    </w:p>
    <w:p w14:paraId="2FD4B8F8" w14:textId="77777777" w:rsidR="008914D6" w:rsidRPr="00916CE9" w:rsidRDefault="008914D6" w:rsidP="008914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916CE9">
        <w:rPr>
          <w:rFonts w:ascii="Times New Roman" w:hAnsi="Times New Roman" w:cs="Times New Roman"/>
          <w:sz w:val="28"/>
          <w:szCs w:val="28"/>
        </w:rPr>
        <w:t xml:space="preserve">нарушение статьи 9 </w:t>
      </w:r>
      <w:r w:rsidRPr="00916CE9">
        <w:rPr>
          <w:rFonts w:ascii="Times New Roman" w:hAnsi="Times New Roman"/>
          <w:sz w:val="28"/>
          <w:szCs w:val="28"/>
        </w:rPr>
        <w:t xml:space="preserve">Федерального закона </w:t>
      </w:r>
      <w:r>
        <w:rPr>
          <w:rFonts w:ascii="Times New Roman" w:hAnsi="Times New Roman"/>
          <w:sz w:val="28"/>
          <w:szCs w:val="28"/>
        </w:rPr>
        <w:t>№ 402-ФЗ в</w:t>
      </w:r>
      <w:r w:rsidRPr="00916CE9">
        <w:rPr>
          <w:rFonts w:ascii="Times New Roman" w:hAnsi="Times New Roman"/>
          <w:sz w:val="28"/>
          <w:szCs w:val="28"/>
        </w:rPr>
        <w:t xml:space="preserve">ыявлены многочисленные факты недостоверного отражения фактов хозяйственной жизни предприятия, </w:t>
      </w:r>
      <w:proofErr w:type="gramStart"/>
      <w:r w:rsidRPr="00916CE9">
        <w:rPr>
          <w:rFonts w:ascii="Times New Roman" w:hAnsi="Times New Roman"/>
          <w:sz w:val="28"/>
          <w:szCs w:val="28"/>
        </w:rPr>
        <w:t>выразившихся  как</w:t>
      </w:r>
      <w:proofErr w:type="gramEnd"/>
      <w:r w:rsidRPr="00916CE9">
        <w:rPr>
          <w:rFonts w:ascii="Times New Roman" w:hAnsi="Times New Roman"/>
          <w:sz w:val="28"/>
          <w:szCs w:val="28"/>
        </w:rPr>
        <w:t xml:space="preserve"> в расхождениях между первичными бухгалтерскими документами, так и не отражения операций по счетам. </w:t>
      </w:r>
      <w:r>
        <w:rPr>
          <w:rFonts w:ascii="Times New Roman" w:hAnsi="Times New Roman"/>
          <w:sz w:val="28"/>
          <w:szCs w:val="28"/>
        </w:rPr>
        <w:t xml:space="preserve"> </w:t>
      </w:r>
    </w:p>
    <w:p w14:paraId="0EC8CE39" w14:textId="77777777" w:rsidR="008914D6" w:rsidRDefault="008914D6" w:rsidP="008914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916CE9">
        <w:rPr>
          <w:rFonts w:ascii="Times New Roman" w:hAnsi="Times New Roman" w:cs="Times New Roman"/>
          <w:sz w:val="28"/>
          <w:szCs w:val="28"/>
        </w:rPr>
        <w:t>Нарушения</w:t>
      </w:r>
      <w:r>
        <w:rPr>
          <w:rFonts w:ascii="Times New Roman" w:hAnsi="Times New Roman" w:cs="Times New Roman"/>
          <w:sz w:val="28"/>
          <w:szCs w:val="28"/>
        </w:rPr>
        <w:t xml:space="preserve"> при осуществлении закупок, выразились в отступлении от норм </w:t>
      </w:r>
      <w:r w:rsidRPr="00916CE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916CE9">
        <w:rPr>
          <w:rFonts w:ascii="Times New Roman" w:hAnsi="Times New Roman" w:cs="Times New Roman"/>
          <w:sz w:val="28"/>
          <w:szCs w:val="28"/>
        </w:rPr>
        <w:t xml:space="preserve">в </w:t>
      </w:r>
      <w:r>
        <w:rPr>
          <w:rFonts w:ascii="Times New Roman" w:hAnsi="Times New Roman" w:cs="Times New Roman"/>
          <w:sz w:val="28"/>
          <w:szCs w:val="28"/>
        </w:rPr>
        <w:t xml:space="preserve">части осуществления закупок, не </w:t>
      </w:r>
      <w:r w:rsidRPr="00916CE9">
        <w:rPr>
          <w:rFonts w:ascii="Times New Roman" w:hAnsi="Times New Roman" w:cs="Times New Roman"/>
          <w:sz w:val="28"/>
          <w:szCs w:val="28"/>
        </w:rPr>
        <w:t>предусмотренн</w:t>
      </w:r>
      <w:r>
        <w:rPr>
          <w:rFonts w:ascii="Times New Roman" w:hAnsi="Times New Roman" w:cs="Times New Roman"/>
          <w:sz w:val="28"/>
          <w:szCs w:val="28"/>
        </w:rPr>
        <w:t>ых</w:t>
      </w:r>
      <w:r w:rsidRPr="00916CE9">
        <w:rPr>
          <w:rFonts w:ascii="Times New Roman" w:hAnsi="Times New Roman" w:cs="Times New Roman"/>
          <w:sz w:val="28"/>
          <w:szCs w:val="28"/>
        </w:rPr>
        <w:t xml:space="preserve"> планом-графиком закупок, </w:t>
      </w:r>
      <w:r>
        <w:rPr>
          <w:rFonts w:ascii="Times New Roman" w:hAnsi="Times New Roman" w:cs="Times New Roman"/>
          <w:sz w:val="28"/>
          <w:szCs w:val="28"/>
        </w:rPr>
        <w:t xml:space="preserve"> а также отсутствия дополнительных соглашений при увеличении цены контрактов.</w:t>
      </w:r>
    </w:p>
    <w:p w14:paraId="489C292A" w14:textId="77777777" w:rsidR="008914D6" w:rsidRPr="00916CE9" w:rsidRDefault="008914D6" w:rsidP="008914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результате проверки </w:t>
      </w:r>
      <w:r w:rsidRPr="00916CE9">
        <w:rPr>
          <w:rFonts w:ascii="Times New Roman" w:eastAsia="Times New Roman" w:hAnsi="Times New Roman" w:cs="Times New Roman"/>
          <w:sz w:val="28"/>
          <w:szCs w:val="28"/>
          <w:lang w:eastAsia="ru-RU"/>
        </w:rPr>
        <w:t xml:space="preserve">установлены нарушения законодательства, допустившие КУМИ ЧРМО как учредитель МУП «Мое </w:t>
      </w:r>
      <w:proofErr w:type="gramStart"/>
      <w:r w:rsidRPr="00916CE9">
        <w:rPr>
          <w:rFonts w:ascii="Times New Roman" w:eastAsia="Times New Roman" w:hAnsi="Times New Roman" w:cs="Times New Roman"/>
          <w:sz w:val="28"/>
          <w:szCs w:val="28"/>
          <w:lang w:eastAsia="ru-RU"/>
        </w:rPr>
        <w:t>село»  в</w:t>
      </w:r>
      <w:proofErr w:type="gramEnd"/>
      <w:r w:rsidRPr="00916CE9">
        <w:rPr>
          <w:rFonts w:ascii="Times New Roman" w:eastAsia="Times New Roman" w:hAnsi="Times New Roman" w:cs="Times New Roman"/>
          <w:sz w:val="28"/>
          <w:szCs w:val="28"/>
          <w:lang w:eastAsia="ru-RU"/>
        </w:rPr>
        <w:t xml:space="preserve"> следствии ненадлежащего осуществления полномочий</w:t>
      </w:r>
      <w:r>
        <w:rPr>
          <w:rFonts w:ascii="Times New Roman" w:eastAsia="Times New Roman" w:hAnsi="Times New Roman" w:cs="Times New Roman"/>
          <w:sz w:val="28"/>
          <w:szCs w:val="28"/>
          <w:lang w:eastAsia="ru-RU"/>
        </w:rPr>
        <w:t xml:space="preserve"> в отношении предприятия. Так, </w:t>
      </w:r>
      <w:r w:rsidRPr="00916CE9">
        <w:rPr>
          <w:rFonts w:ascii="Times New Roman" w:eastAsia="Times New Roman" w:hAnsi="Times New Roman" w:cs="Times New Roman"/>
          <w:sz w:val="28"/>
          <w:szCs w:val="28"/>
          <w:lang w:eastAsia="ru-RU"/>
        </w:rPr>
        <w:t>в нарушение Федерального закона № 161-ФЗ Учредителем не определен порядок проведения аттестации руководителя унитарного предприятия</w:t>
      </w:r>
      <w:r>
        <w:rPr>
          <w:rFonts w:ascii="Times New Roman" w:eastAsia="Times New Roman" w:hAnsi="Times New Roman" w:cs="Times New Roman"/>
          <w:sz w:val="28"/>
          <w:szCs w:val="28"/>
          <w:lang w:eastAsia="ru-RU"/>
        </w:rPr>
        <w:t xml:space="preserve">, </w:t>
      </w:r>
      <w:r w:rsidRPr="00916CE9">
        <w:rPr>
          <w:rFonts w:ascii="Times New Roman" w:eastAsia="Times New Roman" w:hAnsi="Times New Roman" w:cs="Times New Roman"/>
          <w:sz w:val="28"/>
          <w:szCs w:val="28"/>
          <w:lang w:eastAsia="ru-RU"/>
        </w:rPr>
        <w:t>не разработан и не принят порядок перечисления прибыли предприятия в бюджет района</w:t>
      </w:r>
      <w:r>
        <w:rPr>
          <w:rFonts w:ascii="Times New Roman" w:eastAsia="Times New Roman" w:hAnsi="Times New Roman" w:cs="Times New Roman"/>
          <w:sz w:val="28"/>
          <w:szCs w:val="28"/>
          <w:lang w:eastAsia="ru-RU"/>
        </w:rPr>
        <w:t xml:space="preserve">, </w:t>
      </w:r>
      <w:r w:rsidRPr="00916CE9">
        <w:rPr>
          <w:rFonts w:ascii="Times New Roman" w:eastAsia="Times New Roman" w:hAnsi="Times New Roman" w:cs="Times New Roman"/>
          <w:sz w:val="28"/>
          <w:szCs w:val="28"/>
          <w:lang w:eastAsia="ru-RU"/>
        </w:rPr>
        <w:t xml:space="preserve">не определен порядок составления, утверждения </w:t>
      </w:r>
      <w:r w:rsidRPr="00916CE9">
        <w:rPr>
          <w:rFonts w:ascii="Times New Roman" w:eastAsia="Times New Roman" w:hAnsi="Times New Roman" w:cs="Times New Roman"/>
          <w:sz w:val="28"/>
          <w:szCs w:val="28"/>
          <w:lang w:eastAsia="ru-RU"/>
        </w:rPr>
        <w:lastRenderedPageBreak/>
        <w:t>и установления показателей планов (программы) финансово-хозяйственной деятельности унитарного предприятия, в следствии чего не утверждается план финансово-хозяйственной деятельности Предприятия</w:t>
      </w:r>
      <w:r>
        <w:rPr>
          <w:rFonts w:ascii="Times New Roman" w:eastAsia="Times New Roman" w:hAnsi="Times New Roman" w:cs="Times New Roman"/>
          <w:sz w:val="28"/>
          <w:szCs w:val="28"/>
          <w:lang w:eastAsia="ru-RU"/>
        </w:rPr>
        <w:t xml:space="preserve">, </w:t>
      </w:r>
      <w:r w:rsidRPr="00916CE9">
        <w:rPr>
          <w:rFonts w:ascii="Times New Roman" w:eastAsia="Times New Roman" w:hAnsi="Times New Roman" w:cs="Times New Roman"/>
          <w:sz w:val="28"/>
          <w:szCs w:val="28"/>
          <w:lang w:eastAsia="ru-RU"/>
        </w:rPr>
        <w:t>не осуществляется контроль за финансовой деятельностью Предприятия.</w:t>
      </w:r>
    </w:p>
    <w:p w14:paraId="29E3FC89" w14:textId="77777777" w:rsidR="008914D6" w:rsidRPr="00916CE9" w:rsidRDefault="008914D6" w:rsidP="008914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16CE9">
        <w:rPr>
          <w:rFonts w:ascii="Times New Roman" w:eastAsia="Times New Roman" w:hAnsi="Times New Roman" w:cs="Times New Roman"/>
          <w:sz w:val="28"/>
          <w:szCs w:val="28"/>
          <w:lang w:eastAsia="ru-RU"/>
        </w:rPr>
        <w:t xml:space="preserve"> нарушение части 1 статьи 131 Гражданского кодекса Российской Федерации и Федерального закона от 21.07.1997 № 122-ФЗ «О государственной регистрации прав на недвижимое имущество и сделок с ним» не зарегистрировано право хозяйственного ведения на 4-комнатную квартиру,  расположенную по адресу: г. Черемхово, ул. Школьная, дом 2, кв. 2. переданной КУМИ ЧРМО Предприятию по договору о передаче имущества в хозяйственное ведение от 10.02.2012 г. № 12-3а-04.</w:t>
      </w:r>
    </w:p>
    <w:p w14:paraId="2A5BEA2A" w14:textId="77777777" w:rsidR="008914D6" w:rsidRDefault="008914D6" w:rsidP="008914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результатам проверки руководителю предприятия и председателю КУМИ ЧРМО направлено представление для принятия мер по устранению нарушений и исключению подобных фактов в дальнейшем.</w:t>
      </w:r>
    </w:p>
    <w:p w14:paraId="2333114B"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По информации, предоставленной КУМИ ЧРМО во исполнение представления приняты необходимые нормативные акты, в соответствии с требованиями Федерального закона № 161-</w:t>
      </w:r>
      <w:proofErr w:type="gramStart"/>
      <w:r>
        <w:rPr>
          <w:rFonts w:ascii="Times New Roman" w:hAnsi="Times New Roman"/>
          <w:sz w:val="28"/>
          <w:szCs w:val="28"/>
        </w:rPr>
        <w:t>ФЗ,  осуществлена</w:t>
      </w:r>
      <w:proofErr w:type="gramEnd"/>
      <w:r>
        <w:rPr>
          <w:rFonts w:ascii="Times New Roman" w:hAnsi="Times New Roman"/>
          <w:sz w:val="28"/>
          <w:szCs w:val="28"/>
        </w:rPr>
        <w:t xml:space="preserve"> регистрация права хозяйственного ведения, проведен анализ расходов предприятия,  выработаны   рекомендации предприятию.</w:t>
      </w:r>
    </w:p>
    <w:p w14:paraId="792B4162" w14:textId="77777777" w:rsidR="008914D6" w:rsidRDefault="008914D6" w:rsidP="008914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0B785653" w14:textId="77777777" w:rsidR="008914D6" w:rsidRDefault="008914D6" w:rsidP="008914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2. Проверка законного и эффективного (экономного и результативного) использования бюджетных средств, выделенных в 2021 году МКОУ «Начальная школа – детский сад» д. Козлова</w:t>
      </w:r>
      <w:r>
        <w:rPr>
          <w:rFonts w:ascii="Times New Roman" w:eastAsia="Times New Roman" w:hAnsi="Times New Roman" w:cs="Times New Roman"/>
          <w:sz w:val="28"/>
          <w:szCs w:val="28"/>
          <w:lang w:eastAsia="ru-RU"/>
        </w:rPr>
        <w:t>.</w:t>
      </w:r>
    </w:p>
    <w:p w14:paraId="22945C3C" w14:textId="77777777" w:rsidR="008914D6" w:rsidRPr="00FE3C5F" w:rsidRDefault="008914D6" w:rsidP="008914D6">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Pr>
          <w:rFonts w:ascii="Times New Roman" w:eastAsia="Times New Roman" w:hAnsi="Times New Roman" w:cs="Times New Roman"/>
          <w:sz w:val="28"/>
          <w:szCs w:val="28"/>
          <w:lang w:eastAsia="ru-RU"/>
        </w:rPr>
        <w:t xml:space="preserve">9 509,8 </w:t>
      </w:r>
      <w:r w:rsidRPr="00FE3C5F">
        <w:rPr>
          <w:rFonts w:ascii="Times New Roman" w:eastAsia="Times New Roman" w:hAnsi="Times New Roman" w:cs="Times New Roman"/>
          <w:sz w:val="28"/>
          <w:szCs w:val="28"/>
          <w:lang w:eastAsia="ru-RU"/>
        </w:rPr>
        <w:t>тыс. рублей.</w:t>
      </w:r>
    </w:p>
    <w:p w14:paraId="30A33879" w14:textId="77777777" w:rsidR="008914D6" w:rsidRPr="00FE3C5F" w:rsidRDefault="008914D6" w:rsidP="008914D6">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Pr>
          <w:rFonts w:ascii="Times New Roman" w:eastAsia="Times New Roman" w:hAnsi="Times New Roman" w:cs="Times New Roman"/>
          <w:sz w:val="28"/>
          <w:szCs w:val="28"/>
          <w:lang w:eastAsia="ru-RU"/>
        </w:rPr>
        <w:t>144,7</w:t>
      </w:r>
      <w:r w:rsidRPr="00FE3C5F">
        <w:rPr>
          <w:rFonts w:ascii="Times New Roman" w:eastAsia="Times New Roman" w:hAnsi="Times New Roman" w:cs="Times New Roman"/>
          <w:sz w:val="28"/>
          <w:szCs w:val="28"/>
          <w:lang w:eastAsia="ru-RU"/>
        </w:rPr>
        <w:t xml:space="preserve"> тыс. рублей.  </w:t>
      </w:r>
    </w:p>
    <w:p w14:paraId="00BA4929" w14:textId="77777777" w:rsidR="008914D6" w:rsidRPr="008E0CA7" w:rsidRDefault="008914D6" w:rsidP="008914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Объем средств, использованных с нарушением трудового законодательства и локальных нормативных актов по оплате труда в сумме 82,9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w:t>
      </w:r>
    </w:p>
    <w:p w14:paraId="05955D26" w14:textId="77777777" w:rsidR="008914D6" w:rsidRPr="008E0CA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в нарушение статьи 216 ТК РФ, Положения об оплате труда № 2/25</w:t>
      </w:r>
      <w:r>
        <w:rPr>
          <w:rFonts w:ascii="Times New Roman" w:eastAsia="Times New Roman" w:hAnsi="Times New Roman" w:cs="Times New Roman"/>
          <w:sz w:val="28"/>
          <w:szCs w:val="28"/>
          <w:lang w:eastAsia="ru-RU"/>
        </w:rPr>
        <w:t xml:space="preserve"> неправомерно производилась </w:t>
      </w:r>
      <w:r w:rsidRPr="008E0CA7">
        <w:rPr>
          <w:rFonts w:ascii="Times New Roman" w:eastAsia="Times New Roman" w:hAnsi="Times New Roman" w:cs="Times New Roman"/>
          <w:sz w:val="28"/>
          <w:szCs w:val="28"/>
          <w:lang w:eastAsia="ru-RU"/>
        </w:rPr>
        <w:t xml:space="preserve">доплата </w:t>
      </w:r>
      <w:r>
        <w:rPr>
          <w:rFonts w:ascii="Times New Roman" w:eastAsia="Times New Roman" w:hAnsi="Times New Roman" w:cs="Times New Roman"/>
          <w:sz w:val="28"/>
          <w:szCs w:val="28"/>
          <w:lang w:eastAsia="ru-RU"/>
        </w:rPr>
        <w:t xml:space="preserve">за вредность </w:t>
      </w:r>
      <w:r w:rsidRPr="008E0CA7">
        <w:rPr>
          <w:rFonts w:ascii="Times New Roman" w:eastAsia="Times New Roman" w:hAnsi="Times New Roman" w:cs="Times New Roman"/>
          <w:sz w:val="28"/>
          <w:szCs w:val="28"/>
          <w:lang w:eastAsia="ru-RU"/>
        </w:rPr>
        <w:t>в размере 10% производится уборщику служебных помещений, на рабочем месте которого обеспечены безопасные условия труд</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 xml:space="preserve"> </w:t>
      </w:r>
    </w:p>
    <w:p w14:paraId="4E233792" w14:textId="77777777" w:rsidR="008914D6" w:rsidRPr="008E0CA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в нарушение Положения о стимулировании </w:t>
      </w:r>
      <w:proofErr w:type="gramStart"/>
      <w:r w:rsidRPr="008E0CA7">
        <w:rPr>
          <w:rFonts w:ascii="Times New Roman" w:eastAsia="Times New Roman" w:hAnsi="Times New Roman" w:cs="Times New Roman"/>
          <w:sz w:val="28"/>
          <w:szCs w:val="28"/>
          <w:lang w:eastAsia="ru-RU"/>
        </w:rPr>
        <w:t>руководителей,  директору</w:t>
      </w:r>
      <w:proofErr w:type="gramEnd"/>
      <w:r w:rsidRPr="008E0CA7">
        <w:rPr>
          <w:rFonts w:ascii="Times New Roman" w:eastAsia="Times New Roman" w:hAnsi="Times New Roman" w:cs="Times New Roman"/>
          <w:sz w:val="28"/>
          <w:szCs w:val="28"/>
          <w:lang w:eastAsia="ru-RU"/>
        </w:rPr>
        <w:t xml:space="preserve"> Учреждения  неправомерно установили и выплатили 51,7 тыс. рублей.  </w:t>
      </w:r>
    </w:p>
    <w:p w14:paraId="3817CD4A" w14:textId="77777777" w:rsidR="008914D6" w:rsidRPr="008E0CA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установлены случаи когда </w:t>
      </w:r>
      <w:r w:rsidRPr="008E0CA7">
        <w:rPr>
          <w:rFonts w:ascii="Times New Roman" w:eastAsia="Times New Roman" w:hAnsi="Times New Roman" w:cs="Times New Roman"/>
          <w:sz w:val="28"/>
          <w:szCs w:val="28"/>
          <w:lang w:eastAsia="ru-RU"/>
        </w:rPr>
        <w:t xml:space="preserve">при </w:t>
      </w:r>
      <w:proofErr w:type="gramStart"/>
      <w:r w:rsidRPr="008E0CA7">
        <w:rPr>
          <w:rFonts w:ascii="Times New Roman" w:eastAsia="Times New Roman" w:hAnsi="Times New Roman" w:cs="Times New Roman"/>
          <w:sz w:val="28"/>
          <w:szCs w:val="28"/>
          <w:lang w:eastAsia="ru-RU"/>
        </w:rPr>
        <w:t>отсутствии  правовых</w:t>
      </w:r>
      <w:proofErr w:type="gramEnd"/>
      <w:r w:rsidRPr="008E0CA7">
        <w:rPr>
          <w:rFonts w:ascii="Times New Roman" w:eastAsia="Times New Roman" w:hAnsi="Times New Roman" w:cs="Times New Roman"/>
          <w:sz w:val="28"/>
          <w:szCs w:val="28"/>
          <w:lang w:eastAsia="ru-RU"/>
        </w:rPr>
        <w:t xml:space="preserve"> оснований (приказов руководителя) начислял</w:t>
      </w:r>
      <w:r>
        <w:rPr>
          <w:rFonts w:ascii="Times New Roman" w:eastAsia="Times New Roman" w:hAnsi="Times New Roman" w:cs="Times New Roman"/>
          <w:sz w:val="28"/>
          <w:szCs w:val="28"/>
          <w:lang w:eastAsia="ru-RU"/>
        </w:rPr>
        <w:t>и</w:t>
      </w:r>
      <w:r w:rsidRPr="008E0CA7">
        <w:rPr>
          <w:rFonts w:ascii="Times New Roman" w:eastAsia="Times New Roman" w:hAnsi="Times New Roman" w:cs="Times New Roman"/>
          <w:sz w:val="28"/>
          <w:szCs w:val="28"/>
          <w:lang w:eastAsia="ru-RU"/>
        </w:rPr>
        <w:t xml:space="preserve">сь </w:t>
      </w:r>
      <w:r>
        <w:rPr>
          <w:rFonts w:ascii="Times New Roman" w:eastAsia="Times New Roman" w:hAnsi="Times New Roman" w:cs="Times New Roman"/>
          <w:sz w:val="28"/>
          <w:szCs w:val="28"/>
          <w:lang w:eastAsia="ru-RU"/>
        </w:rPr>
        <w:t xml:space="preserve">различные </w:t>
      </w:r>
      <w:r w:rsidRPr="008E0CA7">
        <w:rPr>
          <w:rFonts w:ascii="Times New Roman" w:eastAsia="Times New Roman" w:hAnsi="Times New Roman" w:cs="Times New Roman"/>
          <w:sz w:val="28"/>
          <w:szCs w:val="28"/>
          <w:lang w:eastAsia="ru-RU"/>
        </w:rPr>
        <w:t>доплат</w:t>
      </w:r>
      <w:r>
        <w:rPr>
          <w:rFonts w:ascii="Times New Roman" w:eastAsia="Times New Roman" w:hAnsi="Times New Roman" w:cs="Times New Roman"/>
          <w:sz w:val="28"/>
          <w:szCs w:val="28"/>
          <w:lang w:eastAsia="ru-RU"/>
        </w:rPr>
        <w:t>ы работникам;</w:t>
      </w:r>
      <w:r w:rsidRPr="008E0C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042B6408"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8E0CA7">
        <w:rPr>
          <w:rFonts w:ascii="Times New Roman" w:eastAsia="Times New Roman" w:hAnsi="Times New Roman" w:cs="Times New Roman"/>
          <w:sz w:val="28"/>
          <w:szCs w:val="28"/>
          <w:lang w:eastAsia="ru-RU"/>
        </w:rPr>
        <w:t xml:space="preserve">- в нарушение пункта 4.4. Положения об оплате труда № 2/2 воспитателю </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 xml:space="preserve"> сверх установленного периода, производилась выплата как молодому специалисту</w:t>
      </w:r>
      <w:r>
        <w:rPr>
          <w:rFonts w:ascii="Times New Roman" w:eastAsia="Times New Roman" w:hAnsi="Times New Roman" w:cs="Times New Roman"/>
          <w:sz w:val="28"/>
          <w:szCs w:val="28"/>
          <w:lang w:eastAsia="ru-RU"/>
        </w:rPr>
        <w:t>.</w:t>
      </w:r>
    </w:p>
    <w:p w14:paraId="0FA939B6" w14:textId="77777777" w:rsidR="008914D6" w:rsidRPr="008E0CA7"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Объем средств использованных с н</w:t>
      </w:r>
      <w:r w:rsidRPr="00984B2D">
        <w:rPr>
          <w:rFonts w:ascii="Times New Roman" w:eastAsia="Times New Roman" w:hAnsi="Times New Roman" w:cs="Times New Roman"/>
          <w:sz w:val="28"/>
          <w:szCs w:val="28"/>
          <w:lang w:eastAsia="ru-RU"/>
        </w:rPr>
        <w:t>арушени</w:t>
      </w:r>
      <w:r>
        <w:rPr>
          <w:rFonts w:ascii="Times New Roman" w:eastAsia="Times New Roman" w:hAnsi="Times New Roman" w:cs="Times New Roman"/>
          <w:sz w:val="28"/>
          <w:szCs w:val="28"/>
          <w:lang w:eastAsia="ru-RU"/>
        </w:rPr>
        <w:t>ем</w:t>
      </w:r>
      <w:r w:rsidRPr="00984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законодательства о</w:t>
      </w:r>
      <w:r w:rsidRPr="00984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закупках в сумме 40,1 </w:t>
      </w:r>
      <w:proofErr w:type="spellStart"/>
      <w:proofErr w:type="gramStart"/>
      <w:r>
        <w:rPr>
          <w:rFonts w:ascii="Times New Roman" w:eastAsia="Times New Roman" w:hAnsi="Times New Roman" w:cs="Times New Roman"/>
          <w:sz w:val="28"/>
          <w:szCs w:val="28"/>
          <w:lang w:eastAsia="ru-RU"/>
        </w:rPr>
        <w:t>тыс.рублей</w:t>
      </w:r>
      <w:proofErr w:type="spellEnd"/>
      <w:proofErr w:type="gramEnd"/>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 xml:space="preserve">Учреждением </w:t>
      </w:r>
      <w:r w:rsidRPr="008E0CA7">
        <w:rPr>
          <w:rFonts w:ascii="Times New Roman" w:hAnsi="Times New Roman"/>
          <w:sz w:val="28"/>
          <w:szCs w:val="28"/>
        </w:rPr>
        <w:t xml:space="preserve">нарушается статья 34 Федерального закона № 44-ФЗ в части </w:t>
      </w:r>
      <w:proofErr w:type="gramStart"/>
      <w:r>
        <w:rPr>
          <w:rFonts w:ascii="Times New Roman" w:hAnsi="Times New Roman"/>
          <w:sz w:val="28"/>
          <w:szCs w:val="28"/>
        </w:rPr>
        <w:t>не соблюдения</w:t>
      </w:r>
      <w:proofErr w:type="gramEnd"/>
      <w:r w:rsidRPr="008E0CA7">
        <w:rPr>
          <w:rFonts w:ascii="Times New Roman" w:hAnsi="Times New Roman"/>
          <w:sz w:val="28"/>
          <w:szCs w:val="28"/>
        </w:rPr>
        <w:t xml:space="preserve"> сроков оплаты по муниципальным контрактам.</w:t>
      </w:r>
    </w:p>
    <w:p w14:paraId="6A17B46F" w14:textId="77777777" w:rsidR="008914D6" w:rsidRPr="008E0CA7"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Объем средств использованных Учреждением с </w:t>
      </w:r>
      <w:proofErr w:type="gramStart"/>
      <w:r>
        <w:rPr>
          <w:rFonts w:ascii="Times New Roman" w:eastAsia="Times New Roman" w:hAnsi="Times New Roman" w:cs="Times New Roman"/>
          <w:sz w:val="28"/>
          <w:szCs w:val="28"/>
          <w:lang w:eastAsia="ru-RU"/>
        </w:rPr>
        <w:t xml:space="preserve">несоблюдением  </w:t>
      </w:r>
      <w:r w:rsidRPr="008E0CA7">
        <w:rPr>
          <w:rFonts w:ascii="Times New Roman" w:eastAsia="Times New Roman" w:hAnsi="Times New Roman" w:cs="Times New Roman"/>
          <w:sz w:val="28"/>
          <w:szCs w:val="28"/>
          <w:lang w:eastAsia="ru-RU"/>
        </w:rPr>
        <w:t>принципа</w:t>
      </w:r>
      <w:proofErr w:type="gramEnd"/>
      <w:r w:rsidRPr="008E0CA7">
        <w:rPr>
          <w:rFonts w:ascii="Times New Roman" w:eastAsia="Times New Roman" w:hAnsi="Times New Roman" w:cs="Times New Roman"/>
          <w:sz w:val="28"/>
          <w:szCs w:val="28"/>
          <w:lang w:eastAsia="ru-RU"/>
        </w:rPr>
        <w:t xml:space="preserve"> эффективности</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я</w:t>
      </w:r>
      <w:r w:rsidRPr="008E0CA7">
        <w:rPr>
          <w:rFonts w:ascii="Times New Roman" w:eastAsia="Times New Roman" w:hAnsi="Times New Roman" w:cs="Times New Roman"/>
          <w:sz w:val="28"/>
          <w:szCs w:val="28"/>
          <w:lang w:eastAsia="ru-RU"/>
        </w:rPr>
        <w:t xml:space="preserve"> 34 БК РФ</w:t>
      </w:r>
      <w:r>
        <w:rPr>
          <w:rFonts w:ascii="Times New Roman" w:eastAsia="Times New Roman" w:hAnsi="Times New Roman" w:cs="Times New Roman"/>
          <w:sz w:val="28"/>
          <w:szCs w:val="28"/>
          <w:lang w:eastAsia="ru-RU"/>
        </w:rPr>
        <w:t xml:space="preserve">) в сумме 21,6 </w:t>
      </w:r>
      <w:proofErr w:type="spellStart"/>
      <w:r>
        <w:rPr>
          <w:rFonts w:ascii="Times New Roman" w:eastAsia="Times New Roman" w:hAnsi="Times New Roman" w:cs="Times New Roman"/>
          <w:sz w:val="28"/>
          <w:szCs w:val="28"/>
          <w:lang w:eastAsia="ru-RU"/>
        </w:rPr>
        <w:t>тыс.рублей</w:t>
      </w:r>
      <w:proofErr w:type="spellEnd"/>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нарушение</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lastRenderedPageBreak/>
        <w:t>услови</w:t>
      </w:r>
      <w:r>
        <w:rPr>
          <w:rFonts w:ascii="Times New Roman" w:eastAsia="Times New Roman" w:hAnsi="Times New Roman" w:cs="Times New Roman"/>
          <w:sz w:val="28"/>
          <w:szCs w:val="28"/>
          <w:lang w:eastAsia="ru-RU"/>
        </w:rPr>
        <w:t>й</w:t>
      </w:r>
      <w:r w:rsidRPr="008E0CA7">
        <w:rPr>
          <w:rFonts w:ascii="Times New Roman" w:eastAsia="Times New Roman" w:hAnsi="Times New Roman" w:cs="Times New Roman"/>
          <w:sz w:val="28"/>
          <w:szCs w:val="28"/>
          <w:lang w:eastAsia="ru-RU"/>
        </w:rPr>
        <w:t xml:space="preserve"> контракта в части оплаты за подачу электрической энергии </w:t>
      </w:r>
      <w:r>
        <w:rPr>
          <w:rFonts w:ascii="Times New Roman" w:eastAsia="Times New Roman" w:hAnsi="Times New Roman" w:cs="Times New Roman"/>
          <w:sz w:val="28"/>
          <w:szCs w:val="28"/>
          <w:lang w:eastAsia="ru-RU"/>
        </w:rPr>
        <w:t>(</w:t>
      </w:r>
      <w:r w:rsidRPr="008E0CA7">
        <w:rPr>
          <w:rFonts w:ascii="Times New Roman" w:eastAsia="Times New Roman" w:hAnsi="Times New Roman" w:cs="Times New Roman"/>
          <w:sz w:val="28"/>
          <w:szCs w:val="28"/>
          <w:lang w:eastAsia="ru-RU"/>
        </w:rPr>
        <w:t>оплату пени</w:t>
      </w:r>
      <w:r>
        <w:rPr>
          <w:rFonts w:ascii="Times New Roman" w:eastAsia="Times New Roman" w:hAnsi="Times New Roman" w:cs="Times New Roman"/>
          <w:sz w:val="28"/>
          <w:szCs w:val="28"/>
          <w:lang w:eastAsia="ru-RU"/>
        </w:rPr>
        <w:t xml:space="preserve">) </w:t>
      </w:r>
      <w:r w:rsidRPr="008E0CA7">
        <w:rPr>
          <w:rFonts w:ascii="Times New Roman" w:eastAsia="Times New Roman" w:hAnsi="Times New Roman" w:cs="Times New Roman"/>
          <w:sz w:val="28"/>
          <w:szCs w:val="28"/>
          <w:lang w:eastAsia="ru-RU"/>
        </w:rPr>
        <w:t>ООО «</w:t>
      </w:r>
      <w:proofErr w:type="spellStart"/>
      <w:r w:rsidRPr="008E0CA7">
        <w:rPr>
          <w:rFonts w:ascii="Times New Roman" w:eastAsia="Times New Roman" w:hAnsi="Times New Roman" w:cs="Times New Roman"/>
          <w:sz w:val="28"/>
          <w:szCs w:val="28"/>
          <w:lang w:eastAsia="ru-RU"/>
        </w:rPr>
        <w:t>Иркутскэнергосбыт</w:t>
      </w:r>
      <w:proofErr w:type="spellEnd"/>
      <w:r w:rsidRPr="008E0C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8E0CA7">
        <w:rPr>
          <w:rFonts w:ascii="Times New Roman" w:eastAsia="Times New Roman" w:hAnsi="Times New Roman" w:cs="Times New Roman"/>
          <w:sz w:val="28"/>
          <w:szCs w:val="28"/>
          <w:lang w:eastAsia="ru-RU"/>
        </w:rPr>
        <w:t>.</w:t>
      </w:r>
    </w:p>
    <w:p w14:paraId="2A7204CE"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Директору Учреждения направлено представление об устранении нарушений и принятию мер по недопущению нарушений в дальнейшем.</w:t>
      </w:r>
    </w:p>
    <w:p w14:paraId="732F1DB0"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p>
    <w:p w14:paraId="7192D462" w14:textId="77777777" w:rsidR="008914D6" w:rsidRDefault="008914D6" w:rsidP="008914D6">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43B6D">
        <w:rPr>
          <w:rFonts w:ascii="Times New Roman" w:hAnsi="Times New Roman"/>
          <w:sz w:val="28"/>
          <w:szCs w:val="28"/>
        </w:rPr>
        <w:t>Проверка законности и эффективности (результативности) использования бюджетных средств, направленных в 2021-2022 годах на оплату труда работников администраций муниципальных образований</w:t>
      </w:r>
      <w:r>
        <w:rPr>
          <w:rFonts w:ascii="Times New Roman" w:hAnsi="Times New Roman"/>
          <w:sz w:val="28"/>
          <w:szCs w:val="28"/>
        </w:rPr>
        <w:t xml:space="preserve">. Контрольным мероприятием охвачено четыре поселения: </w:t>
      </w:r>
      <w:r>
        <w:rPr>
          <w:rFonts w:ascii="Times New Roman" w:hAnsi="Times New Roman" w:cs="Times New Roman"/>
          <w:sz w:val="28"/>
          <w:szCs w:val="28"/>
        </w:rPr>
        <w:t xml:space="preserve">Администрация Михайловского городского поселения, Администрация </w:t>
      </w:r>
      <w:proofErr w:type="spellStart"/>
      <w:r>
        <w:rPr>
          <w:rFonts w:ascii="Times New Roman" w:hAnsi="Times New Roman" w:cs="Times New Roman"/>
          <w:sz w:val="28"/>
          <w:szCs w:val="28"/>
        </w:rPr>
        <w:t>Новогромовского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Администрация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Тальниковского</w:t>
      </w:r>
      <w:proofErr w:type="spellEnd"/>
      <w:r>
        <w:rPr>
          <w:rFonts w:ascii="Times New Roman" w:hAnsi="Times New Roman" w:cs="Times New Roman"/>
          <w:sz w:val="28"/>
          <w:szCs w:val="28"/>
        </w:rPr>
        <w:t xml:space="preserve"> сельского поселения, Администрация Черемховского сельского поселения.</w:t>
      </w:r>
    </w:p>
    <w:p w14:paraId="28EA9FBA" w14:textId="77777777" w:rsidR="008914D6" w:rsidRPr="00FE3C5F" w:rsidRDefault="008914D6" w:rsidP="008914D6">
      <w:pPr>
        <w:spacing w:after="0" w:line="240" w:lineRule="auto"/>
        <w:ind w:firstLine="709"/>
        <w:jc w:val="both"/>
        <w:rPr>
          <w:rFonts w:ascii="Times New Roman" w:eastAsia="Times New Roman" w:hAnsi="Times New Roman" w:cs="Times New Roman"/>
          <w:b/>
          <w:sz w:val="28"/>
          <w:szCs w:val="28"/>
          <w:lang w:eastAsia="ru-RU"/>
        </w:rPr>
      </w:pPr>
      <w:r w:rsidRPr="00FE3C5F">
        <w:rPr>
          <w:rFonts w:ascii="Times New Roman" w:eastAsia="Times New Roman" w:hAnsi="Times New Roman" w:cs="Times New Roman"/>
          <w:sz w:val="28"/>
          <w:szCs w:val="28"/>
          <w:lang w:eastAsia="ru-RU"/>
        </w:rPr>
        <w:t xml:space="preserve">Объем проверенных средств составил </w:t>
      </w:r>
      <w:r>
        <w:rPr>
          <w:rFonts w:ascii="Times New Roman" w:eastAsia="Times New Roman" w:hAnsi="Times New Roman" w:cs="Times New Roman"/>
          <w:sz w:val="28"/>
          <w:szCs w:val="28"/>
          <w:lang w:eastAsia="ru-RU"/>
        </w:rPr>
        <w:t xml:space="preserve">38 300,9 </w:t>
      </w:r>
      <w:r w:rsidRPr="00FE3C5F">
        <w:rPr>
          <w:rFonts w:ascii="Times New Roman" w:eastAsia="Times New Roman" w:hAnsi="Times New Roman" w:cs="Times New Roman"/>
          <w:sz w:val="28"/>
          <w:szCs w:val="28"/>
          <w:lang w:eastAsia="ru-RU"/>
        </w:rPr>
        <w:t>тыс. рублей.</w:t>
      </w:r>
    </w:p>
    <w:p w14:paraId="4BFE5A3E" w14:textId="77777777" w:rsidR="008914D6" w:rsidRPr="00FE3C5F" w:rsidRDefault="008914D6" w:rsidP="008914D6">
      <w:pPr>
        <w:spacing w:after="0" w:line="240" w:lineRule="auto"/>
        <w:ind w:firstLine="709"/>
        <w:jc w:val="both"/>
        <w:rPr>
          <w:rFonts w:ascii="Times New Roman" w:eastAsia="Times New Roman" w:hAnsi="Times New Roman" w:cs="Times New Roman"/>
          <w:sz w:val="28"/>
          <w:szCs w:val="28"/>
          <w:lang w:eastAsia="ru-RU"/>
        </w:rPr>
      </w:pPr>
      <w:r w:rsidRPr="00FE3C5F">
        <w:rPr>
          <w:rFonts w:ascii="Times New Roman" w:eastAsia="Times New Roman" w:hAnsi="Times New Roman" w:cs="Times New Roman"/>
          <w:sz w:val="28"/>
          <w:szCs w:val="28"/>
          <w:lang w:eastAsia="ru-RU"/>
        </w:rPr>
        <w:t xml:space="preserve">Выявлено нарушений на общую сумму </w:t>
      </w:r>
      <w:r>
        <w:rPr>
          <w:rFonts w:ascii="Times New Roman" w:eastAsia="Times New Roman" w:hAnsi="Times New Roman" w:cs="Times New Roman"/>
          <w:sz w:val="28"/>
          <w:szCs w:val="28"/>
          <w:lang w:eastAsia="ru-RU"/>
        </w:rPr>
        <w:t>972,3</w:t>
      </w:r>
      <w:r w:rsidRPr="00FE3C5F">
        <w:rPr>
          <w:rFonts w:ascii="Times New Roman" w:eastAsia="Times New Roman" w:hAnsi="Times New Roman" w:cs="Times New Roman"/>
          <w:sz w:val="28"/>
          <w:szCs w:val="28"/>
          <w:lang w:eastAsia="ru-RU"/>
        </w:rPr>
        <w:t xml:space="preserve"> тыс. рублей.  </w:t>
      </w:r>
    </w:p>
    <w:p w14:paraId="77D8D4C9" w14:textId="77777777" w:rsidR="008914D6" w:rsidRDefault="008914D6" w:rsidP="008914D6">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Объем средств, использованных с несоблюдением принципа эффективности (статья 34 БК РФ) в сумме 659,3 </w:t>
      </w:r>
      <w:proofErr w:type="spellStart"/>
      <w:proofErr w:type="gramStart"/>
      <w:r>
        <w:rPr>
          <w:rFonts w:ascii="Times New Roman" w:eastAsia="Times New Roman" w:hAnsi="Times New Roman" w:cs="Times New Roman"/>
          <w:sz w:val="28"/>
          <w:szCs w:val="28"/>
          <w:lang w:eastAsia="ru-RU"/>
        </w:rPr>
        <w:t>тыс.рублей</w:t>
      </w:r>
      <w:proofErr w:type="spellEnd"/>
      <w:proofErr w:type="gramEnd"/>
      <w:r>
        <w:rPr>
          <w:rFonts w:ascii="Times New Roman" w:eastAsia="Times New Roman" w:hAnsi="Times New Roman" w:cs="Times New Roman"/>
          <w:sz w:val="28"/>
          <w:szCs w:val="28"/>
          <w:lang w:eastAsia="ru-RU"/>
        </w:rPr>
        <w:t xml:space="preserve"> (выплаты муниципальным служащим премий за </w:t>
      </w:r>
      <w:r w:rsidRPr="00CC0209">
        <w:rPr>
          <w:rFonts w:ascii="Times New Roman" w:hAnsi="Times New Roman" w:cs="Times New Roman"/>
          <w:sz w:val="28"/>
          <w:szCs w:val="28"/>
        </w:rPr>
        <w:t xml:space="preserve"> выполнение особо важного задания</w:t>
      </w:r>
      <w:r>
        <w:rPr>
          <w:rFonts w:ascii="Times New Roman" w:hAnsi="Times New Roman" w:cs="Times New Roman"/>
          <w:sz w:val="28"/>
          <w:szCs w:val="28"/>
        </w:rPr>
        <w:t xml:space="preserve"> без мотивированных оснований, за выполнение должностных обязанностей).</w:t>
      </w:r>
    </w:p>
    <w:p w14:paraId="5468222C" w14:textId="77777777" w:rsidR="008914D6" w:rsidRDefault="008914D6" w:rsidP="008914D6">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Объем средств, использованных с нарушением нормативных актов, устанавливающих условия </w:t>
      </w:r>
      <w:r w:rsidRPr="00CC0209">
        <w:rPr>
          <w:rFonts w:ascii="Times New Roman" w:eastAsia="Times New Roman" w:hAnsi="Times New Roman" w:cs="Times New Roman"/>
          <w:sz w:val="28"/>
          <w:szCs w:val="28"/>
          <w:lang w:eastAsia="ru-RU"/>
        </w:rPr>
        <w:t xml:space="preserve">начисления и выплаты денежного содержания выборным лицам </w:t>
      </w:r>
      <w:r>
        <w:rPr>
          <w:rFonts w:ascii="Times New Roman" w:eastAsia="Times New Roman" w:hAnsi="Times New Roman" w:cs="Times New Roman"/>
          <w:sz w:val="28"/>
          <w:szCs w:val="28"/>
          <w:lang w:eastAsia="ru-RU"/>
        </w:rPr>
        <w:t xml:space="preserve">и муниципальным служащим, техническим исполнителям </w:t>
      </w:r>
      <w:r w:rsidRPr="00CC0209">
        <w:rPr>
          <w:rFonts w:ascii="Times New Roman" w:eastAsia="Times New Roman" w:hAnsi="Times New Roman" w:cs="Times New Roman"/>
          <w:sz w:val="28"/>
          <w:szCs w:val="28"/>
          <w:lang w:eastAsia="ru-RU"/>
        </w:rPr>
        <w:t>поселений</w:t>
      </w:r>
      <w:r>
        <w:rPr>
          <w:rFonts w:ascii="Times New Roman" w:eastAsia="Times New Roman" w:hAnsi="Times New Roman" w:cs="Times New Roman"/>
          <w:sz w:val="28"/>
          <w:szCs w:val="28"/>
          <w:lang w:eastAsia="ru-RU"/>
        </w:rPr>
        <w:t xml:space="preserve"> в сумме 313 </w:t>
      </w:r>
      <w:proofErr w:type="spellStart"/>
      <w:proofErr w:type="gramStart"/>
      <w:r>
        <w:rPr>
          <w:rFonts w:ascii="Times New Roman" w:eastAsia="Times New Roman" w:hAnsi="Times New Roman" w:cs="Times New Roman"/>
          <w:sz w:val="28"/>
          <w:szCs w:val="28"/>
          <w:lang w:eastAsia="ru-RU"/>
        </w:rPr>
        <w:t>тыс.рублей</w:t>
      </w:r>
      <w:proofErr w:type="spellEnd"/>
      <w:proofErr w:type="gramEnd"/>
      <w:r>
        <w:rPr>
          <w:rFonts w:ascii="Times New Roman" w:eastAsia="Times New Roman" w:hAnsi="Times New Roman" w:cs="Times New Roman"/>
          <w:sz w:val="28"/>
          <w:szCs w:val="28"/>
          <w:lang w:eastAsia="ru-RU"/>
        </w:rPr>
        <w:t>:</w:t>
      </w:r>
    </w:p>
    <w:p w14:paraId="39F3D544" w14:textId="77777777" w:rsidR="008914D6" w:rsidRDefault="008914D6" w:rsidP="008914D6">
      <w:pPr>
        <w:tabs>
          <w:tab w:val="left" w:pos="-581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C0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нарушение </w:t>
      </w:r>
      <w:r w:rsidRPr="00CC0209">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ях</w:t>
      </w:r>
      <w:r w:rsidRPr="00CC0209">
        <w:rPr>
          <w:rFonts w:ascii="Times New Roman" w:eastAsia="Times New Roman" w:hAnsi="Times New Roman" w:cs="Times New Roman"/>
          <w:sz w:val="28"/>
          <w:szCs w:val="28"/>
          <w:lang w:eastAsia="ru-RU"/>
        </w:rPr>
        <w:t xml:space="preserve"> о гарантиях </w:t>
      </w:r>
      <w:r>
        <w:rPr>
          <w:rFonts w:ascii="Times New Roman" w:eastAsia="Times New Roman" w:hAnsi="Times New Roman" w:cs="Times New Roman"/>
          <w:sz w:val="28"/>
          <w:szCs w:val="28"/>
          <w:lang w:eastAsia="ru-RU"/>
        </w:rPr>
        <w:t xml:space="preserve">деятельности выборных лиц </w:t>
      </w:r>
      <w:r w:rsidRPr="00CC0209">
        <w:rPr>
          <w:rFonts w:ascii="Times New Roman" w:eastAsia="Times New Roman" w:hAnsi="Times New Roman" w:cs="Times New Roman"/>
          <w:sz w:val="28"/>
          <w:szCs w:val="28"/>
          <w:lang w:eastAsia="ru-RU"/>
        </w:rPr>
        <w:t xml:space="preserve">Михайловском муниципальном образовании </w:t>
      </w:r>
      <w:r>
        <w:rPr>
          <w:rFonts w:ascii="Times New Roman" w:eastAsia="Times New Roman" w:hAnsi="Times New Roman" w:cs="Times New Roman"/>
          <w:sz w:val="28"/>
          <w:szCs w:val="28"/>
          <w:lang w:eastAsia="ru-RU"/>
        </w:rPr>
        <w:t xml:space="preserve">главе и председателю Думы </w:t>
      </w:r>
      <w:r w:rsidRPr="00CC0209">
        <w:rPr>
          <w:rFonts w:ascii="Times New Roman" w:eastAsia="Times New Roman" w:hAnsi="Times New Roman" w:cs="Times New Roman"/>
          <w:sz w:val="28"/>
          <w:szCs w:val="28"/>
          <w:lang w:eastAsia="ru-RU"/>
        </w:rPr>
        <w:t>произведены необоснованные выплаты</w:t>
      </w:r>
      <w:r>
        <w:rPr>
          <w:rFonts w:ascii="Times New Roman" w:eastAsia="Times New Roman" w:hAnsi="Times New Roman" w:cs="Times New Roman"/>
          <w:sz w:val="28"/>
          <w:szCs w:val="28"/>
          <w:lang w:eastAsia="ru-RU"/>
        </w:rPr>
        <w:t xml:space="preserve"> </w:t>
      </w:r>
      <w:r w:rsidRPr="00CC0209">
        <w:rPr>
          <w:rFonts w:ascii="Times New Roman" w:eastAsia="Times New Roman" w:hAnsi="Times New Roman" w:cs="Times New Roman"/>
          <w:sz w:val="28"/>
          <w:szCs w:val="28"/>
          <w:lang w:eastAsia="ru-RU"/>
        </w:rPr>
        <w:t>денежного поощрения</w:t>
      </w:r>
      <w:r>
        <w:rPr>
          <w:rFonts w:ascii="Times New Roman" w:eastAsia="Times New Roman" w:hAnsi="Times New Roman" w:cs="Times New Roman"/>
          <w:sz w:val="28"/>
          <w:szCs w:val="28"/>
          <w:lang w:eastAsia="ru-RU"/>
        </w:rPr>
        <w:t>.</w:t>
      </w:r>
    </w:p>
    <w:p w14:paraId="5A495F07" w14:textId="77777777" w:rsidR="008914D6" w:rsidRPr="00CC0209" w:rsidRDefault="008914D6" w:rsidP="008914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CC0209">
        <w:rPr>
          <w:rFonts w:ascii="Times New Roman" w:eastAsia="Times New Roman" w:hAnsi="Times New Roman" w:cs="Times New Roman"/>
          <w:sz w:val="28"/>
          <w:szCs w:val="28"/>
        </w:rPr>
        <w:t xml:space="preserve"> </w:t>
      </w:r>
      <w:proofErr w:type="spellStart"/>
      <w:r w:rsidRPr="00CC0209">
        <w:rPr>
          <w:rFonts w:ascii="Times New Roman" w:eastAsia="Times New Roman" w:hAnsi="Times New Roman" w:cs="Times New Roman"/>
          <w:sz w:val="28"/>
          <w:szCs w:val="28"/>
        </w:rPr>
        <w:t>Новогромовском</w:t>
      </w:r>
      <w:proofErr w:type="spellEnd"/>
      <w:r w:rsidRPr="00CC0209">
        <w:rPr>
          <w:rFonts w:ascii="Times New Roman" w:eastAsia="Times New Roman" w:hAnsi="Times New Roman" w:cs="Times New Roman"/>
          <w:sz w:val="28"/>
          <w:szCs w:val="28"/>
        </w:rPr>
        <w:t xml:space="preserve"> муниципальном образовании   ежеквартальное денежное поощрение главы администрации установлено</w:t>
      </w:r>
      <w:r>
        <w:rPr>
          <w:rFonts w:ascii="Times New Roman" w:eastAsia="Times New Roman" w:hAnsi="Times New Roman" w:cs="Times New Roman"/>
          <w:sz w:val="28"/>
          <w:szCs w:val="28"/>
        </w:rPr>
        <w:t xml:space="preserve"> </w:t>
      </w:r>
      <w:r w:rsidRPr="00CC020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нарушение </w:t>
      </w:r>
      <w:r w:rsidRPr="00CC0209">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я</w:t>
      </w:r>
      <w:r w:rsidRPr="00CC0209">
        <w:rPr>
          <w:rFonts w:ascii="Times New Roman" w:eastAsia="Times New Roman" w:hAnsi="Times New Roman" w:cs="Times New Roman"/>
          <w:sz w:val="28"/>
          <w:szCs w:val="28"/>
        </w:rPr>
        <w:t xml:space="preserve"> о гарантиях</w:t>
      </w:r>
      <w:r>
        <w:rPr>
          <w:rFonts w:ascii="Times New Roman" w:eastAsia="Times New Roman" w:hAnsi="Times New Roman" w:cs="Times New Roman"/>
          <w:sz w:val="28"/>
          <w:szCs w:val="28"/>
        </w:rPr>
        <w:t>;</w:t>
      </w:r>
    </w:p>
    <w:p w14:paraId="4BCF7AC4" w14:textId="77777777" w:rsidR="008914D6" w:rsidRPr="00CC0209" w:rsidRDefault="008914D6" w:rsidP="008914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CC0209">
        <w:rPr>
          <w:rFonts w:ascii="Times New Roman" w:eastAsia="Times New Roman" w:hAnsi="Times New Roman" w:cs="Times New Roman"/>
          <w:sz w:val="28"/>
          <w:szCs w:val="28"/>
        </w:rPr>
        <w:t xml:space="preserve"> Черемховском сельском поселении главе </w:t>
      </w:r>
      <w:proofErr w:type="gramStart"/>
      <w:r w:rsidRPr="00CC0209">
        <w:rPr>
          <w:rFonts w:ascii="Times New Roman" w:eastAsia="Times New Roman" w:hAnsi="Times New Roman" w:cs="Times New Roman"/>
          <w:sz w:val="28"/>
          <w:szCs w:val="28"/>
        </w:rPr>
        <w:t>поселения  начислена</w:t>
      </w:r>
      <w:proofErr w:type="gramEnd"/>
      <w:r w:rsidRPr="00CC0209">
        <w:rPr>
          <w:rFonts w:ascii="Times New Roman" w:eastAsia="Times New Roman" w:hAnsi="Times New Roman" w:cs="Times New Roman"/>
          <w:sz w:val="28"/>
          <w:szCs w:val="28"/>
        </w:rPr>
        <w:t xml:space="preserve"> и выплачена премия за многолетний добросовестный труд к юбилейной дате</w:t>
      </w:r>
      <w:r>
        <w:rPr>
          <w:rFonts w:ascii="Times New Roman" w:eastAsia="Times New Roman" w:hAnsi="Times New Roman" w:cs="Times New Roman"/>
          <w:sz w:val="28"/>
          <w:szCs w:val="28"/>
        </w:rPr>
        <w:t>,</w:t>
      </w:r>
      <w:r w:rsidRPr="00CC0209">
        <w:rPr>
          <w:rFonts w:ascii="Times New Roman" w:eastAsia="Times New Roman" w:hAnsi="Times New Roman" w:cs="Times New Roman"/>
          <w:sz w:val="28"/>
          <w:szCs w:val="28"/>
        </w:rPr>
        <w:t xml:space="preserve"> не предусмотренная Положением о гарантиях  Черемховского  сельского поселения.</w:t>
      </w:r>
    </w:p>
    <w:p w14:paraId="71A58844" w14:textId="77777777" w:rsidR="008914D6" w:rsidRPr="00CC0209" w:rsidRDefault="008914D6" w:rsidP="008914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В ходе контрольного мероприятия КСП были проанализированы размеры надбавок установленных для муниципальных служащих поселений и надбавок, устанавливаемых для  государственных гражданских служащих в соответствии с Законом Иркутской области № 2-ОЗ. Данный анализ показал, что в трех муниципальных образованиях некоторые надбавки, установленные  муниципальным служащим значительно превышают размеры предусмотренные для государственных гражданских служащих. </w:t>
      </w:r>
    </w:p>
    <w:p w14:paraId="76699B73" w14:textId="77777777" w:rsidR="008914D6" w:rsidRPr="00CC0209" w:rsidRDefault="008914D6" w:rsidP="008914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Законодательством не установлен запрет муниципальным образованиям самостоятельно определять размеры надбавок к должностным окладам муниципальных служащих отличных от размеров государственных гражданских служащих. Вместе с тем </w:t>
      </w:r>
      <w:r>
        <w:rPr>
          <w:rFonts w:ascii="Times New Roman" w:eastAsia="Times New Roman" w:hAnsi="Times New Roman" w:cs="Times New Roman"/>
          <w:sz w:val="28"/>
          <w:szCs w:val="28"/>
          <w:lang w:eastAsia="ru-RU"/>
        </w:rPr>
        <w:t xml:space="preserve">это </w:t>
      </w:r>
      <w:r w:rsidRPr="00CC0209">
        <w:rPr>
          <w:rFonts w:ascii="Times New Roman" w:eastAsia="Times New Roman" w:hAnsi="Times New Roman" w:cs="Times New Roman"/>
          <w:sz w:val="28"/>
          <w:szCs w:val="28"/>
          <w:lang w:eastAsia="ru-RU"/>
        </w:rPr>
        <w:t>дополнительные расходы бюджетов муниципальных образований</w:t>
      </w:r>
      <w:r>
        <w:rPr>
          <w:rFonts w:ascii="Times New Roman" w:eastAsia="Times New Roman" w:hAnsi="Times New Roman" w:cs="Times New Roman"/>
          <w:sz w:val="28"/>
          <w:szCs w:val="28"/>
          <w:lang w:eastAsia="ru-RU"/>
        </w:rPr>
        <w:t>.</w:t>
      </w:r>
      <w:r w:rsidRPr="00CC0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4C7D89A1" w14:textId="77777777" w:rsidR="008914D6" w:rsidRPr="00CC0209" w:rsidRDefault="008914D6" w:rsidP="008914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209">
        <w:rPr>
          <w:rFonts w:ascii="Times New Roman" w:eastAsia="Times New Roman" w:hAnsi="Times New Roman" w:cs="Times New Roman"/>
          <w:sz w:val="28"/>
          <w:szCs w:val="28"/>
          <w:lang w:eastAsia="ru-RU"/>
        </w:rPr>
        <w:t xml:space="preserve">В Черемховском сельском поселении муниципальным служащим неправомерно предоставляли три дополнительных дня к отпуску за </w:t>
      </w:r>
      <w:r w:rsidRPr="00CC0209">
        <w:rPr>
          <w:rFonts w:ascii="Times New Roman" w:eastAsia="Times New Roman" w:hAnsi="Times New Roman" w:cs="Times New Roman"/>
          <w:sz w:val="28"/>
          <w:szCs w:val="28"/>
          <w:lang w:eastAsia="ru-RU"/>
        </w:rPr>
        <w:lastRenderedPageBreak/>
        <w:t xml:space="preserve">ненормированный рабочий </w:t>
      </w:r>
      <w:proofErr w:type="gramStart"/>
      <w:r w:rsidRPr="00CC0209">
        <w:rPr>
          <w:rFonts w:ascii="Times New Roman" w:eastAsia="Times New Roman" w:hAnsi="Times New Roman" w:cs="Times New Roman"/>
          <w:sz w:val="28"/>
          <w:szCs w:val="28"/>
          <w:lang w:eastAsia="ru-RU"/>
        </w:rPr>
        <w:t>день,  при</w:t>
      </w:r>
      <w:proofErr w:type="gramEnd"/>
      <w:r w:rsidRPr="00CC0209">
        <w:rPr>
          <w:rFonts w:ascii="Times New Roman" w:eastAsia="Times New Roman" w:hAnsi="Times New Roman" w:cs="Times New Roman"/>
          <w:sz w:val="28"/>
          <w:szCs w:val="28"/>
          <w:lang w:eastAsia="ru-RU"/>
        </w:rPr>
        <w:t xml:space="preserve"> этом в трудовых договорах условие ненормированного рабочего дня  не предусмотрено. </w:t>
      </w:r>
      <w:r>
        <w:rPr>
          <w:rFonts w:ascii="Times New Roman" w:eastAsia="Times New Roman" w:hAnsi="Times New Roman" w:cs="Times New Roman"/>
          <w:sz w:val="28"/>
          <w:szCs w:val="28"/>
          <w:lang w:eastAsia="ru-RU"/>
        </w:rPr>
        <w:t xml:space="preserve"> </w:t>
      </w:r>
    </w:p>
    <w:p w14:paraId="0715D343" w14:textId="77777777" w:rsidR="008914D6" w:rsidRPr="00CC0209" w:rsidRDefault="008914D6" w:rsidP="008914D6">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C0209">
        <w:rPr>
          <w:rFonts w:ascii="Times New Roman" w:eastAsia="Times New Roman" w:hAnsi="Times New Roman" w:cs="Times New Roman"/>
          <w:sz w:val="28"/>
          <w:szCs w:val="28"/>
          <w:lang w:eastAsia="ru-RU"/>
        </w:rPr>
        <w:t xml:space="preserve"> </w:t>
      </w:r>
      <w:proofErr w:type="spellStart"/>
      <w:r w:rsidRPr="00CC0209">
        <w:rPr>
          <w:rFonts w:ascii="Times New Roman" w:hAnsi="Times New Roman" w:cs="Times New Roman"/>
          <w:sz w:val="28"/>
          <w:szCs w:val="28"/>
          <w:lang w:eastAsia="ru-RU"/>
        </w:rPr>
        <w:t>Тальниковском</w:t>
      </w:r>
      <w:proofErr w:type="spellEnd"/>
      <w:r w:rsidRPr="00CC0209">
        <w:rPr>
          <w:rFonts w:ascii="Times New Roman" w:hAnsi="Times New Roman" w:cs="Times New Roman"/>
          <w:sz w:val="28"/>
          <w:szCs w:val="28"/>
          <w:lang w:eastAsia="ru-RU"/>
        </w:rPr>
        <w:t xml:space="preserve"> муниципальном образовании осуществлялась выплата материальной помощи к отпуску, при этом в Положении об оплате труда технических исполнителей и вспомогательного персонала данная выплата не предусмотрена. </w:t>
      </w:r>
      <w:r>
        <w:rPr>
          <w:rFonts w:ascii="Times New Roman" w:hAnsi="Times New Roman" w:cs="Times New Roman"/>
          <w:sz w:val="28"/>
          <w:szCs w:val="28"/>
          <w:lang w:eastAsia="ru-RU"/>
        </w:rPr>
        <w:t xml:space="preserve"> К</w:t>
      </w:r>
      <w:r w:rsidRPr="00CC0209">
        <w:rPr>
          <w:rFonts w:ascii="Times New Roman" w:hAnsi="Times New Roman" w:cs="Times New Roman"/>
          <w:sz w:val="28"/>
          <w:szCs w:val="28"/>
          <w:lang w:eastAsia="ru-RU"/>
        </w:rPr>
        <w:t xml:space="preserve">роме того, при начислении заработной платы к должностному окладу работников был применен повышающий коэффициент в размерах выше, чем предусмотрено Положением. </w:t>
      </w:r>
      <w:r>
        <w:rPr>
          <w:rFonts w:ascii="Times New Roman" w:hAnsi="Times New Roman" w:cs="Times New Roman"/>
          <w:sz w:val="28"/>
          <w:szCs w:val="28"/>
          <w:lang w:eastAsia="ru-RU"/>
        </w:rPr>
        <w:t xml:space="preserve"> </w:t>
      </w:r>
    </w:p>
    <w:p w14:paraId="6B5668C9" w14:textId="77777777" w:rsidR="008914D6" w:rsidRDefault="008914D6" w:rsidP="008914D6">
      <w:pPr>
        <w:autoSpaceDE w:val="0"/>
        <w:autoSpaceDN w:val="0"/>
        <w:adjustRightInd w:val="0"/>
        <w:spacing w:after="0" w:line="240" w:lineRule="auto"/>
        <w:ind w:firstLine="709"/>
        <w:jc w:val="both"/>
        <w:rPr>
          <w:rFonts w:ascii="Times New Roman" w:hAnsi="Times New Roman" w:cs="Times New Roman"/>
          <w:sz w:val="28"/>
          <w:szCs w:val="28"/>
        </w:rPr>
      </w:pPr>
      <w:r w:rsidRPr="00AD4730">
        <w:rPr>
          <w:rFonts w:ascii="Times New Roman" w:hAnsi="Times New Roman" w:cs="Times New Roman"/>
          <w:sz w:val="28"/>
          <w:szCs w:val="28"/>
        </w:rPr>
        <w:t xml:space="preserve">По результатам контрольного </w:t>
      </w:r>
      <w:proofErr w:type="gramStart"/>
      <w:r w:rsidRPr="00AD4730">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 </w:t>
      </w:r>
      <w:r w:rsidRPr="00AD4730">
        <w:rPr>
          <w:rFonts w:ascii="Times New Roman" w:hAnsi="Times New Roman" w:cs="Times New Roman"/>
          <w:sz w:val="28"/>
          <w:szCs w:val="28"/>
        </w:rPr>
        <w:t>главам</w:t>
      </w:r>
      <w:proofErr w:type="gramEnd"/>
      <w:r w:rsidRPr="00AD4730">
        <w:rPr>
          <w:rFonts w:ascii="Times New Roman" w:hAnsi="Times New Roman" w:cs="Times New Roman"/>
          <w:sz w:val="28"/>
          <w:szCs w:val="28"/>
        </w:rPr>
        <w:t xml:space="preserve"> Поселений направлен</w:t>
      </w:r>
      <w:r>
        <w:rPr>
          <w:rFonts w:ascii="Times New Roman" w:hAnsi="Times New Roman" w:cs="Times New Roman"/>
          <w:sz w:val="28"/>
          <w:szCs w:val="28"/>
        </w:rPr>
        <w:t>ы</w:t>
      </w:r>
      <w:r w:rsidRPr="00AD4730">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D4730">
        <w:rPr>
          <w:rFonts w:ascii="Times New Roman" w:hAnsi="Times New Roman" w:cs="Times New Roman"/>
          <w:sz w:val="28"/>
          <w:szCs w:val="28"/>
        </w:rPr>
        <w:t xml:space="preserve">.  Нарушения, отраженные в актах проверки и представлениях </w:t>
      </w:r>
      <w:r>
        <w:rPr>
          <w:rFonts w:ascii="Times New Roman" w:hAnsi="Times New Roman" w:cs="Times New Roman"/>
          <w:sz w:val="28"/>
          <w:szCs w:val="28"/>
        </w:rPr>
        <w:t xml:space="preserve"> </w:t>
      </w:r>
      <w:r w:rsidRPr="00AD4730">
        <w:rPr>
          <w:rFonts w:ascii="Times New Roman" w:hAnsi="Times New Roman" w:cs="Times New Roman"/>
          <w:sz w:val="28"/>
          <w:szCs w:val="28"/>
        </w:rPr>
        <w:t xml:space="preserve"> администрациями поселений проанализированы, приняты во внимание и </w:t>
      </w:r>
      <w:r>
        <w:rPr>
          <w:rFonts w:ascii="Times New Roman" w:hAnsi="Times New Roman" w:cs="Times New Roman"/>
          <w:sz w:val="28"/>
          <w:szCs w:val="28"/>
        </w:rPr>
        <w:t xml:space="preserve">частично </w:t>
      </w:r>
      <w:r w:rsidRPr="00AD4730">
        <w:rPr>
          <w:rFonts w:ascii="Times New Roman" w:hAnsi="Times New Roman" w:cs="Times New Roman"/>
          <w:sz w:val="28"/>
          <w:szCs w:val="28"/>
        </w:rPr>
        <w:t>устранены.</w:t>
      </w:r>
    </w:p>
    <w:p w14:paraId="6CFED0BE" w14:textId="77777777" w:rsidR="008914D6" w:rsidRDefault="008914D6" w:rsidP="00891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9AEE41" w14:textId="77777777" w:rsidR="008914D6" w:rsidRDefault="008914D6" w:rsidP="00891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C465F">
        <w:rPr>
          <w:rFonts w:ascii="Times New Roman" w:eastAsia="Times New Roman" w:hAnsi="Times New Roman" w:cs="Times New Roman"/>
          <w:sz w:val="28"/>
          <w:szCs w:val="28"/>
          <w:lang w:eastAsia="ru-RU"/>
        </w:rPr>
        <w:t>Проверка эффективности формирования перечня проектов народных инициатив и их исполнение, расходование бюджетных средств, выделенных на их реализацию муниципальным образованиям</w:t>
      </w:r>
      <w:r>
        <w:rPr>
          <w:rFonts w:ascii="Times New Roman" w:eastAsia="Times New Roman" w:hAnsi="Times New Roman" w:cs="Times New Roman"/>
          <w:sz w:val="28"/>
          <w:szCs w:val="28"/>
          <w:lang w:eastAsia="ru-RU"/>
        </w:rPr>
        <w:t xml:space="preserve"> в 2021 году. </w:t>
      </w:r>
    </w:p>
    <w:p w14:paraId="00B2F661" w14:textId="77777777" w:rsidR="008914D6" w:rsidRDefault="008914D6" w:rsidP="00891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Контрольным мероприятием охвачены были все поселения Черемховского района, то есть 18 поселений.</w:t>
      </w:r>
    </w:p>
    <w:p w14:paraId="6CA294A4"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26714">
        <w:rPr>
          <w:rFonts w:ascii="Times New Roman" w:eastAsia="Times New Roman" w:hAnsi="Times New Roman" w:cs="Times New Roman"/>
          <w:sz w:val="28"/>
          <w:szCs w:val="28"/>
          <w:lang w:eastAsia="ru-RU"/>
        </w:rPr>
        <w:t xml:space="preserve"> рамках реализации проектов народных инициатив поселениями Черемховского района выполнено 32 мероприятия на общую сумму 6 398,25 тыс. рублей, в том числе за счет средств областного бюджета 6 233,7 </w:t>
      </w:r>
      <w:proofErr w:type="spellStart"/>
      <w:proofErr w:type="gramStart"/>
      <w:r w:rsidRPr="00126714">
        <w:rPr>
          <w:rFonts w:ascii="Times New Roman" w:eastAsia="Times New Roman" w:hAnsi="Times New Roman" w:cs="Times New Roman"/>
          <w:sz w:val="28"/>
          <w:szCs w:val="28"/>
          <w:lang w:eastAsia="ru-RU"/>
        </w:rPr>
        <w:t>тыс.рублей</w:t>
      </w:r>
      <w:proofErr w:type="spellEnd"/>
      <w:proofErr w:type="gramEnd"/>
      <w:r w:rsidRPr="00126714">
        <w:rPr>
          <w:rFonts w:ascii="Times New Roman" w:eastAsia="Times New Roman" w:hAnsi="Times New Roman" w:cs="Times New Roman"/>
          <w:sz w:val="28"/>
          <w:szCs w:val="28"/>
          <w:lang w:eastAsia="ru-RU"/>
        </w:rPr>
        <w:t xml:space="preserve">  и 174,55 </w:t>
      </w:r>
      <w:proofErr w:type="spellStart"/>
      <w:r w:rsidRPr="00126714">
        <w:rPr>
          <w:rFonts w:ascii="Times New Roman" w:eastAsia="Times New Roman" w:hAnsi="Times New Roman" w:cs="Times New Roman"/>
          <w:sz w:val="28"/>
          <w:szCs w:val="28"/>
          <w:lang w:eastAsia="ru-RU"/>
        </w:rPr>
        <w:t>тыс.рублей</w:t>
      </w:r>
      <w:proofErr w:type="spellEnd"/>
      <w:r w:rsidRPr="00126714">
        <w:rPr>
          <w:rFonts w:ascii="Times New Roman" w:eastAsia="Times New Roman" w:hAnsi="Times New Roman" w:cs="Times New Roman"/>
          <w:sz w:val="28"/>
          <w:szCs w:val="28"/>
          <w:lang w:eastAsia="ru-RU"/>
        </w:rPr>
        <w:t xml:space="preserve"> средства местных бюджетов.</w:t>
      </w:r>
    </w:p>
    <w:p w14:paraId="342D5AA1" w14:textId="77777777" w:rsidR="008914D6" w:rsidRDefault="008914D6" w:rsidP="008914D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ходе проверки </w:t>
      </w:r>
      <w:r>
        <w:rPr>
          <w:rFonts w:ascii="Times New Roman" w:hAnsi="Times New Roman" w:cs="Times New Roman"/>
          <w:sz w:val="28"/>
          <w:szCs w:val="28"/>
        </w:rPr>
        <w:t>в</w:t>
      </w:r>
      <w:r w:rsidRPr="00020B81">
        <w:rPr>
          <w:rFonts w:ascii="Times New Roman" w:hAnsi="Times New Roman" w:cs="Times New Roman"/>
          <w:sz w:val="28"/>
          <w:szCs w:val="28"/>
        </w:rPr>
        <w:t>ыявлено нарушений на сумму</w:t>
      </w:r>
      <w:r>
        <w:rPr>
          <w:rFonts w:ascii="Times New Roman" w:hAnsi="Times New Roman" w:cs="Times New Roman"/>
          <w:sz w:val="28"/>
          <w:szCs w:val="28"/>
        </w:rPr>
        <w:t xml:space="preserve"> 1 777,5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14:paraId="4AFAAC07"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объем нарушении при формировании и исполнении бюджета составил 826,1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следствии нарушения </w:t>
      </w:r>
      <w:r w:rsidRPr="00126714">
        <w:rPr>
          <w:rFonts w:ascii="Times New Roman" w:eastAsia="Times New Roman" w:hAnsi="Times New Roman" w:cs="Times New Roman"/>
          <w:sz w:val="28"/>
          <w:szCs w:val="28"/>
          <w:lang w:eastAsia="ru-RU"/>
        </w:rPr>
        <w:t>услови</w:t>
      </w:r>
      <w:r>
        <w:rPr>
          <w:rFonts w:ascii="Times New Roman" w:eastAsia="Times New Roman" w:hAnsi="Times New Roman" w:cs="Times New Roman"/>
          <w:sz w:val="28"/>
          <w:szCs w:val="28"/>
          <w:lang w:eastAsia="ru-RU"/>
        </w:rPr>
        <w:t>й</w:t>
      </w:r>
      <w:r w:rsidRPr="00126714">
        <w:rPr>
          <w:rFonts w:ascii="Times New Roman" w:eastAsia="Times New Roman" w:hAnsi="Times New Roman" w:cs="Times New Roman"/>
          <w:sz w:val="28"/>
          <w:szCs w:val="28"/>
          <w:lang w:eastAsia="ru-RU"/>
        </w:rPr>
        <w:t xml:space="preserve"> заключенных Соглашений о предоставлении субсидий из областного бюджета</w:t>
      </w:r>
      <w:r>
        <w:rPr>
          <w:rFonts w:ascii="Times New Roman" w:eastAsia="Times New Roman" w:hAnsi="Times New Roman" w:cs="Times New Roman"/>
          <w:sz w:val="28"/>
          <w:szCs w:val="28"/>
          <w:lang w:eastAsia="ru-RU"/>
        </w:rPr>
        <w:t xml:space="preserve"> в</w:t>
      </w:r>
      <w:r w:rsidRPr="00126714">
        <w:rPr>
          <w:rFonts w:ascii="Times New Roman" w:eastAsia="Times New Roman" w:hAnsi="Times New Roman" w:cs="Times New Roman"/>
          <w:sz w:val="28"/>
          <w:szCs w:val="28"/>
          <w:lang w:eastAsia="ru-RU"/>
        </w:rPr>
        <w:t xml:space="preserve"> Бельском </w:t>
      </w:r>
      <w:r>
        <w:rPr>
          <w:rFonts w:ascii="Times New Roman" w:eastAsia="Times New Roman" w:hAnsi="Times New Roman" w:cs="Times New Roman"/>
          <w:sz w:val="28"/>
          <w:szCs w:val="28"/>
          <w:lang w:eastAsia="ru-RU"/>
        </w:rPr>
        <w:t>поселении</w:t>
      </w:r>
      <w:r w:rsidRPr="00126714">
        <w:rPr>
          <w:rFonts w:ascii="Times New Roman" w:eastAsia="Times New Roman" w:hAnsi="Times New Roman" w:cs="Times New Roman"/>
          <w:sz w:val="28"/>
          <w:szCs w:val="28"/>
          <w:lang w:eastAsia="ru-RU"/>
        </w:rPr>
        <w:t xml:space="preserve"> не соблюдено </w:t>
      </w:r>
      <w:proofErr w:type="spellStart"/>
      <w:r w:rsidRPr="00126714">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из средств местного бюджета, в</w:t>
      </w:r>
      <w:r w:rsidRPr="00126714">
        <w:rPr>
          <w:rFonts w:ascii="Times New Roman" w:eastAsia="Times New Roman" w:hAnsi="Times New Roman" w:cs="Times New Roman"/>
          <w:sz w:val="28"/>
          <w:szCs w:val="28"/>
          <w:lang w:eastAsia="ru-RU"/>
        </w:rPr>
        <w:t xml:space="preserve"> Алехинском, </w:t>
      </w:r>
      <w:proofErr w:type="spellStart"/>
      <w:r w:rsidRPr="00126714">
        <w:rPr>
          <w:rFonts w:ascii="Times New Roman" w:eastAsia="Times New Roman" w:hAnsi="Times New Roman" w:cs="Times New Roman"/>
          <w:sz w:val="28"/>
          <w:szCs w:val="28"/>
          <w:lang w:eastAsia="ru-RU"/>
        </w:rPr>
        <w:t>Онотском</w:t>
      </w:r>
      <w:proofErr w:type="spellEnd"/>
      <w:r w:rsidRPr="00126714">
        <w:rPr>
          <w:rFonts w:ascii="Times New Roman" w:eastAsia="Times New Roman" w:hAnsi="Times New Roman" w:cs="Times New Roman"/>
          <w:sz w:val="28"/>
          <w:szCs w:val="28"/>
          <w:lang w:eastAsia="ru-RU"/>
        </w:rPr>
        <w:t xml:space="preserve"> и Черемховском поселениях в рамках реализации мероприятий по организации текущего ремонта объектов муниципальной собственности сельских поселений фактически проводили капитальный ремонт объектов</w:t>
      </w:r>
      <w:r>
        <w:rPr>
          <w:rFonts w:ascii="Times New Roman" w:eastAsia="Times New Roman" w:hAnsi="Times New Roman" w:cs="Times New Roman"/>
          <w:sz w:val="28"/>
          <w:szCs w:val="28"/>
          <w:lang w:eastAsia="ru-RU"/>
        </w:rPr>
        <w:t xml:space="preserve"> </w:t>
      </w:r>
      <w:r w:rsidRPr="001267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при отсутствии  </w:t>
      </w:r>
      <w:r w:rsidRPr="00126714">
        <w:rPr>
          <w:rFonts w:ascii="Times New Roman" w:eastAsia="Times New Roman" w:hAnsi="Times New Roman" w:cs="Times New Roman"/>
          <w:sz w:val="28"/>
          <w:szCs w:val="28"/>
          <w:lang w:eastAsia="ru-RU"/>
        </w:rPr>
        <w:t xml:space="preserve"> положительного заключения проектной документации в части оценки достоверности определения сметной стоимости капитального ремонта).  </w:t>
      </w:r>
      <w:r>
        <w:rPr>
          <w:rFonts w:ascii="Times New Roman" w:eastAsia="Times New Roman" w:hAnsi="Times New Roman" w:cs="Times New Roman"/>
          <w:sz w:val="28"/>
          <w:szCs w:val="28"/>
          <w:lang w:eastAsia="ru-RU"/>
        </w:rPr>
        <w:t xml:space="preserve"> </w:t>
      </w:r>
    </w:p>
    <w:p w14:paraId="0DA664B5"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3723744"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p>
    <w:p w14:paraId="0FBEF86F" w14:textId="77777777" w:rsidR="008914D6" w:rsidRPr="00126714"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126714">
        <w:rPr>
          <w:rFonts w:ascii="Times New Roman" w:eastAsia="Times New Roman" w:hAnsi="Times New Roman" w:cs="Times New Roman"/>
          <w:sz w:val="28"/>
          <w:szCs w:val="28"/>
          <w:lang w:eastAsia="ru-RU"/>
        </w:rPr>
        <w:t>Кроме того, в указанных выше поселениях нарушен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в части отражения в бюджетах поселений расходов, связанных с реализацией мероприятий</w:t>
      </w:r>
      <w:r>
        <w:rPr>
          <w:rFonts w:ascii="Times New Roman" w:eastAsia="Times New Roman" w:hAnsi="Times New Roman" w:cs="Times New Roman"/>
          <w:sz w:val="28"/>
          <w:szCs w:val="28"/>
          <w:lang w:eastAsia="ru-RU"/>
        </w:rPr>
        <w:t>.</w:t>
      </w:r>
    </w:p>
    <w:p w14:paraId="2C4D6DCD" w14:textId="77777777" w:rsidR="008914D6" w:rsidRPr="00C96409" w:rsidRDefault="008914D6" w:rsidP="008914D6">
      <w:pPr>
        <w:spacing w:after="0" w:line="240" w:lineRule="auto"/>
        <w:ind w:firstLine="708"/>
        <w:jc w:val="both"/>
        <w:rPr>
          <w:rFonts w:ascii="Times New Roman" w:hAnsi="Times New Roman"/>
          <w:color w:val="000000"/>
          <w:sz w:val="28"/>
          <w:szCs w:val="28"/>
        </w:rPr>
      </w:pPr>
      <w:r>
        <w:rPr>
          <w:rFonts w:ascii="Times New Roman" w:eastAsia="Times New Roman" w:hAnsi="Times New Roman" w:cs="Times New Roman"/>
          <w:sz w:val="28"/>
          <w:szCs w:val="28"/>
          <w:lang w:eastAsia="ru-RU"/>
        </w:rPr>
        <w:t xml:space="preserve"> 2</w:t>
      </w:r>
      <w:r w:rsidRPr="00C96409">
        <w:rPr>
          <w:rFonts w:ascii="Times New Roman" w:eastAsia="Times New Roman" w:hAnsi="Times New Roman" w:cs="Times New Roman"/>
          <w:sz w:val="28"/>
          <w:szCs w:val="28"/>
          <w:lang w:eastAsia="ru-RU"/>
        </w:rPr>
        <w:t xml:space="preserve">. Объем </w:t>
      </w:r>
      <w:proofErr w:type="gramStart"/>
      <w:r w:rsidRPr="00C96409">
        <w:rPr>
          <w:rFonts w:ascii="Times New Roman" w:eastAsia="Times New Roman" w:hAnsi="Times New Roman" w:cs="Times New Roman"/>
          <w:sz w:val="28"/>
          <w:szCs w:val="28"/>
          <w:lang w:eastAsia="ru-RU"/>
        </w:rPr>
        <w:t xml:space="preserve">средств </w:t>
      </w:r>
      <w:r w:rsidRPr="00C96409">
        <w:rPr>
          <w:rFonts w:ascii="Times New Roman" w:hAnsi="Times New Roman"/>
          <w:bCs/>
          <w:sz w:val="28"/>
          <w:szCs w:val="28"/>
        </w:rPr>
        <w:t xml:space="preserve"> </w:t>
      </w:r>
      <w:r w:rsidRPr="00C96409">
        <w:rPr>
          <w:rFonts w:ascii="Times New Roman" w:hAnsi="Times New Roman"/>
          <w:color w:val="000000"/>
          <w:sz w:val="28"/>
          <w:szCs w:val="28"/>
        </w:rPr>
        <w:t>использованных</w:t>
      </w:r>
      <w:proofErr w:type="gramEnd"/>
      <w:r w:rsidRPr="00C96409">
        <w:rPr>
          <w:rFonts w:ascii="Times New Roman" w:hAnsi="Times New Roman"/>
          <w:color w:val="000000"/>
          <w:sz w:val="28"/>
          <w:szCs w:val="28"/>
        </w:rPr>
        <w:t xml:space="preserve"> с нарушением законодательства в сфере закупок на сумму </w:t>
      </w:r>
      <w:r>
        <w:rPr>
          <w:rFonts w:ascii="Times New Roman" w:hAnsi="Times New Roman"/>
          <w:color w:val="000000"/>
          <w:sz w:val="28"/>
          <w:szCs w:val="28"/>
        </w:rPr>
        <w:t>951,4</w:t>
      </w:r>
      <w:r w:rsidRPr="00C96409">
        <w:rPr>
          <w:rFonts w:ascii="Times New Roman" w:hAnsi="Times New Roman"/>
          <w:color w:val="000000"/>
          <w:sz w:val="28"/>
          <w:szCs w:val="28"/>
        </w:rPr>
        <w:t xml:space="preserve"> тыс. рублей – сумма заключенных и исполненных со стороны поставщика контрактов, по которым допущено нарушение сроков оплаты; приемка поставленных товаров, несоответствующих условиям контракта</w:t>
      </w:r>
      <w:r>
        <w:rPr>
          <w:rFonts w:ascii="Times New Roman" w:hAnsi="Times New Roman"/>
          <w:color w:val="000000"/>
          <w:sz w:val="28"/>
          <w:szCs w:val="28"/>
        </w:rPr>
        <w:t xml:space="preserve">, </w:t>
      </w:r>
      <w:r w:rsidRPr="00C96409">
        <w:rPr>
          <w:rFonts w:ascii="Times New Roman" w:hAnsi="Times New Roman"/>
          <w:color w:val="000000"/>
          <w:sz w:val="28"/>
          <w:szCs w:val="28"/>
        </w:rPr>
        <w:t xml:space="preserve"> </w:t>
      </w:r>
      <w:r w:rsidRPr="00126714">
        <w:rPr>
          <w:rFonts w:ascii="Times New Roman" w:eastAsia="Times New Roman" w:hAnsi="Times New Roman" w:cs="Times New Roman"/>
          <w:sz w:val="28"/>
          <w:szCs w:val="28"/>
          <w:lang w:eastAsia="ru-RU"/>
        </w:rPr>
        <w:t>закупка, не предусмотренная планом-графиком</w:t>
      </w:r>
      <w:r>
        <w:rPr>
          <w:rFonts w:ascii="Times New Roman" w:eastAsia="Times New Roman" w:hAnsi="Times New Roman" w:cs="Times New Roman"/>
          <w:sz w:val="28"/>
          <w:szCs w:val="28"/>
          <w:lang w:eastAsia="ru-RU"/>
        </w:rPr>
        <w:t>.</w:t>
      </w:r>
    </w:p>
    <w:p w14:paraId="317A2325" w14:textId="77777777" w:rsidR="008914D6" w:rsidRPr="00FE3C5F" w:rsidRDefault="008914D6" w:rsidP="008914D6">
      <w:pPr>
        <w:spacing w:after="0" w:line="240" w:lineRule="auto"/>
        <w:ind w:firstLine="708"/>
        <w:jc w:val="both"/>
        <w:rPr>
          <w:rFonts w:ascii="Times New Roman" w:hAnsi="Times New Roman"/>
          <w:color w:val="000000"/>
          <w:sz w:val="28"/>
          <w:szCs w:val="28"/>
        </w:rPr>
      </w:pPr>
      <w:r w:rsidRPr="00FE3C5F">
        <w:rPr>
          <w:rFonts w:ascii="Times New Roman" w:hAnsi="Times New Roman"/>
          <w:color w:val="000000"/>
          <w:sz w:val="28"/>
          <w:szCs w:val="28"/>
        </w:rPr>
        <w:t>По результатам проверки глав</w:t>
      </w:r>
      <w:r>
        <w:rPr>
          <w:rFonts w:ascii="Times New Roman" w:hAnsi="Times New Roman"/>
          <w:color w:val="000000"/>
          <w:sz w:val="28"/>
          <w:szCs w:val="28"/>
        </w:rPr>
        <w:t xml:space="preserve">ам </w:t>
      </w:r>
      <w:r w:rsidRPr="00FE3C5F">
        <w:rPr>
          <w:rFonts w:ascii="Times New Roman" w:hAnsi="Times New Roman"/>
          <w:color w:val="000000"/>
          <w:sz w:val="28"/>
          <w:szCs w:val="28"/>
        </w:rPr>
        <w:t>поселени</w:t>
      </w:r>
      <w:r>
        <w:rPr>
          <w:rFonts w:ascii="Times New Roman" w:hAnsi="Times New Roman"/>
          <w:color w:val="000000"/>
          <w:sz w:val="28"/>
          <w:szCs w:val="28"/>
        </w:rPr>
        <w:t>й, допустивших нарушение законодательства</w:t>
      </w:r>
      <w:r w:rsidRPr="00FE3C5F">
        <w:rPr>
          <w:rFonts w:ascii="Times New Roman" w:hAnsi="Times New Roman"/>
          <w:color w:val="000000"/>
          <w:sz w:val="28"/>
          <w:szCs w:val="28"/>
        </w:rPr>
        <w:t xml:space="preserve"> направлен</w:t>
      </w:r>
      <w:r>
        <w:rPr>
          <w:rFonts w:ascii="Times New Roman" w:hAnsi="Times New Roman"/>
          <w:color w:val="000000"/>
          <w:sz w:val="28"/>
          <w:szCs w:val="28"/>
        </w:rPr>
        <w:t>ы</w:t>
      </w:r>
      <w:r w:rsidRPr="00FE3C5F">
        <w:rPr>
          <w:rFonts w:ascii="Times New Roman" w:hAnsi="Times New Roman"/>
          <w:color w:val="000000"/>
          <w:sz w:val="28"/>
          <w:szCs w:val="28"/>
        </w:rPr>
        <w:t xml:space="preserve"> </w:t>
      </w:r>
      <w:proofErr w:type="gramStart"/>
      <w:r w:rsidRPr="00FE3C5F">
        <w:rPr>
          <w:rFonts w:ascii="Times New Roman" w:hAnsi="Times New Roman"/>
          <w:color w:val="000000"/>
          <w:sz w:val="28"/>
          <w:szCs w:val="28"/>
        </w:rPr>
        <w:t>представлени</w:t>
      </w:r>
      <w:r>
        <w:rPr>
          <w:rFonts w:ascii="Times New Roman" w:hAnsi="Times New Roman"/>
          <w:color w:val="000000"/>
          <w:sz w:val="28"/>
          <w:szCs w:val="28"/>
        </w:rPr>
        <w:t>я</w:t>
      </w:r>
      <w:r w:rsidRPr="00FE3C5F">
        <w:rPr>
          <w:rFonts w:ascii="Times New Roman" w:hAnsi="Times New Roman"/>
          <w:color w:val="000000"/>
          <w:sz w:val="28"/>
          <w:szCs w:val="28"/>
        </w:rPr>
        <w:t xml:space="preserve">  для</w:t>
      </w:r>
      <w:proofErr w:type="gramEnd"/>
      <w:r w:rsidRPr="00FE3C5F">
        <w:rPr>
          <w:rFonts w:ascii="Times New Roman" w:hAnsi="Times New Roman"/>
          <w:color w:val="000000"/>
          <w:sz w:val="28"/>
          <w:szCs w:val="28"/>
        </w:rPr>
        <w:t xml:space="preserve"> принятия мер по устранению </w:t>
      </w:r>
      <w:r w:rsidRPr="00FE3C5F">
        <w:rPr>
          <w:rFonts w:ascii="Times New Roman" w:hAnsi="Times New Roman"/>
          <w:color w:val="000000"/>
          <w:sz w:val="28"/>
          <w:szCs w:val="28"/>
        </w:rPr>
        <w:lastRenderedPageBreak/>
        <w:t>отмеченных в ходе контрольного мероприятия нарушений и недостатков, а так же исключению подобных фактов в дальнейшем.</w:t>
      </w:r>
    </w:p>
    <w:p w14:paraId="35A31BD5" w14:textId="77777777" w:rsidR="008914D6" w:rsidRDefault="008914D6" w:rsidP="008914D6">
      <w:pPr>
        <w:spacing w:after="0" w:line="240" w:lineRule="auto"/>
        <w:ind w:firstLine="567"/>
        <w:jc w:val="both"/>
        <w:rPr>
          <w:rFonts w:ascii="Times New Roman" w:hAnsi="Times New Roman" w:cs="Times New Roman"/>
          <w:sz w:val="28"/>
          <w:szCs w:val="28"/>
        </w:rPr>
      </w:pPr>
    </w:p>
    <w:p w14:paraId="4D6F889B" w14:textId="77777777" w:rsidR="008914D6" w:rsidRDefault="008914D6" w:rsidP="008914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6746D6">
        <w:rPr>
          <w:rFonts w:ascii="Times New Roman" w:hAnsi="Times New Roman" w:cs="Times New Roman"/>
          <w:sz w:val="28"/>
          <w:szCs w:val="28"/>
        </w:rPr>
        <w:t xml:space="preserve">Проверка законного и эффективного (экономного и результативного) использования бюджетных средств, выделенных в 2021 году МКОУ СОШ с. Верхний </w:t>
      </w:r>
      <w:proofErr w:type="spellStart"/>
      <w:r w:rsidRPr="006746D6">
        <w:rPr>
          <w:rFonts w:ascii="Times New Roman" w:hAnsi="Times New Roman" w:cs="Times New Roman"/>
          <w:sz w:val="28"/>
          <w:szCs w:val="28"/>
        </w:rPr>
        <w:t>Булай</w:t>
      </w:r>
      <w:proofErr w:type="spellEnd"/>
      <w:r>
        <w:rPr>
          <w:rFonts w:ascii="Times New Roman" w:hAnsi="Times New Roman" w:cs="Times New Roman"/>
          <w:sz w:val="28"/>
          <w:szCs w:val="28"/>
        </w:rPr>
        <w:t>.</w:t>
      </w:r>
    </w:p>
    <w:p w14:paraId="4AD86E10" w14:textId="77777777" w:rsidR="008914D6" w:rsidRDefault="008914D6" w:rsidP="008914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объем проверенных средств составил 34 122,1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14:paraId="6C0327CA" w14:textId="77777777" w:rsidR="008914D6" w:rsidRDefault="008914D6" w:rsidP="008914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контрольного мероприятия выявлено </w:t>
      </w:r>
      <w:proofErr w:type="gramStart"/>
      <w:r>
        <w:rPr>
          <w:rFonts w:ascii="Times New Roman" w:hAnsi="Times New Roman" w:cs="Times New Roman"/>
          <w:sz w:val="28"/>
          <w:szCs w:val="28"/>
        </w:rPr>
        <w:t>нарушений  на</w:t>
      </w:r>
      <w:proofErr w:type="gramEnd"/>
      <w:r>
        <w:rPr>
          <w:rFonts w:ascii="Times New Roman" w:hAnsi="Times New Roman" w:cs="Times New Roman"/>
          <w:sz w:val="28"/>
          <w:szCs w:val="28"/>
        </w:rPr>
        <w:t xml:space="preserve"> сумму 1 071,6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14:paraId="501A5144" w14:textId="77777777" w:rsidR="008914D6" w:rsidRDefault="008914D6" w:rsidP="008914D6">
      <w:pPr>
        <w:spacing w:after="0" w:line="240" w:lineRule="auto"/>
        <w:ind w:firstLine="567"/>
        <w:jc w:val="both"/>
        <w:rPr>
          <w:rFonts w:ascii="Times New Roman" w:hAnsi="Times New Roman" w:cs="Times New Roman"/>
          <w:sz w:val="28"/>
          <w:szCs w:val="28"/>
        </w:rPr>
      </w:pPr>
      <w:r w:rsidRPr="00C80297">
        <w:rPr>
          <w:rFonts w:ascii="Times New Roman" w:hAnsi="Times New Roman" w:cs="Times New Roman"/>
          <w:sz w:val="28"/>
          <w:szCs w:val="28"/>
        </w:rPr>
        <w:t>Основная часть установленных нарушений касается норм Трудового кодекса, такие так:</w:t>
      </w:r>
    </w:p>
    <w:p w14:paraId="1CAC724D" w14:textId="77777777" w:rsidR="008914D6" w:rsidRPr="00C8029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в нарушение статьи 216 ТК РФ, Положения об оплате труда № 95 учителям и лаборантам информатики и химии</w:t>
      </w:r>
      <w:r w:rsidRPr="00C80297">
        <w:t xml:space="preserve">, </w:t>
      </w:r>
      <w:r w:rsidRPr="00C80297">
        <w:rPr>
          <w:rFonts w:ascii="Times New Roman" w:eastAsia="Times New Roman" w:hAnsi="Times New Roman" w:cs="Times New Roman"/>
          <w:sz w:val="28"/>
          <w:szCs w:val="28"/>
          <w:lang w:eastAsia="ru-RU"/>
        </w:rPr>
        <w:t>на рабочих местах которых обеспечены безопасные условия труда, подтвержденные сводной ведомостью результатов проведения и картами специальной оценки условий труда, производится доплата за работу с вредными и (или) опасными условиями труда;</w:t>
      </w:r>
    </w:p>
    <w:p w14:paraId="1EA9AA39" w14:textId="77777777" w:rsidR="008914D6" w:rsidRPr="00C8029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по отдельным должностям устанавливались и выплачивались стимулирующие выплаты за сложность и напряженность, важность выполняемых работ, не предусмотренные Положениями об оплате труда, Примерным положением № 434-п;</w:t>
      </w:r>
    </w:p>
    <w:p w14:paraId="6DF413A9" w14:textId="77777777" w:rsidR="008914D6"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 xml:space="preserve">- в нарушение Положения о стимулировании руководителей, директору Учреждения неправомерно установили и выплатили 60,6 тыс. рублей.  </w:t>
      </w:r>
    </w:p>
    <w:p w14:paraId="47A33B1F" w14:textId="77777777" w:rsidR="008914D6" w:rsidRPr="00C8029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EC67A4">
        <w:rPr>
          <w:rFonts w:ascii="Times New Roman" w:eastAsia="Times New Roman" w:hAnsi="Times New Roman" w:cs="Times New Roman"/>
          <w:sz w:val="28"/>
          <w:szCs w:val="28"/>
          <w:lang w:eastAsia="ru-RU"/>
        </w:rPr>
        <w:t xml:space="preserve">Проверка соблюдения установленных законодательством Российской Федерации требований при заключении муниципальных контрактов (договоров) </w:t>
      </w:r>
      <w:r>
        <w:rPr>
          <w:rFonts w:ascii="Times New Roman" w:eastAsia="Times New Roman" w:hAnsi="Times New Roman" w:cs="Times New Roman"/>
          <w:sz w:val="28"/>
          <w:szCs w:val="28"/>
          <w:lang w:eastAsia="ru-RU"/>
        </w:rPr>
        <w:t xml:space="preserve">показала, что Учреждением </w:t>
      </w:r>
      <w:r w:rsidRPr="00577220">
        <w:rPr>
          <w:rFonts w:ascii="Times New Roman" w:hAnsi="Times New Roman"/>
          <w:sz w:val="28"/>
          <w:szCs w:val="28"/>
        </w:rPr>
        <w:t xml:space="preserve">нарушается статья 34 Федерального закона № 44-ФЗ в части </w:t>
      </w:r>
      <w:r w:rsidRPr="00C80297">
        <w:rPr>
          <w:rFonts w:ascii="Times New Roman" w:hAnsi="Times New Roman"/>
          <w:sz w:val="28"/>
          <w:szCs w:val="28"/>
        </w:rPr>
        <w:t>нарушения сроков оплаты по муниципальным контрактам</w:t>
      </w:r>
      <w:r>
        <w:rPr>
          <w:rFonts w:ascii="Times New Roman" w:hAnsi="Times New Roman"/>
          <w:sz w:val="28"/>
          <w:szCs w:val="28"/>
        </w:rPr>
        <w:t xml:space="preserve"> (23 контракта на 983,2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w:t>
      </w:r>
      <w:r w:rsidRPr="00C80297">
        <w:rPr>
          <w:rFonts w:ascii="Times New Roman" w:hAnsi="Times New Roman"/>
          <w:sz w:val="28"/>
          <w:szCs w:val="28"/>
        </w:rPr>
        <w:t xml:space="preserve">. </w:t>
      </w:r>
    </w:p>
    <w:p w14:paraId="5C1FF07F" w14:textId="77777777" w:rsidR="008914D6" w:rsidRPr="00C80297" w:rsidRDefault="008914D6" w:rsidP="008914D6">
      <w:pPr>
        <w:spacing w:after="0" w:line="240" w:lineRule="auto"/>
        <w:ind w:firstLine="708"/>
        <w:jc w:val="both"/>
        <w:rPr>
          <w:rFonts w:ascii="Times New Roman" w:eastAsia="Times New Roman" w:hAnsi="Times New Roman" w:cs="Times New Roman"/>
          <w:sz w:val="28"/>
          <w:szCs w:val="28"/>
          <w:lang w:eastAsia="ru-RU"/>
        </w:rPr>
      </w:pPr>
      <w:r w:rsidRPr="00C80297">
        <w:rPr>
          <w:rFonts w:ascii="Times New Roman" w:eastAsia="Times New Roman" w:hAnsi="Times New Roman" w:cs="Times New Roman"/>
          <w:sz w:val="28"/>
          <w:szCs w:val="28"/>
          <w:lang w:eastAsia="ru-RU"/>
        </w:rPr>
        <w:t>В результате анализа приобретения и использования горюче-смазочных материалов для нужд учреждения установлено, что систематически количество приобретенного топлива значительно превышает фактически израсходованное. Таким образом, сметой Учреждения необоснованно завышается объем средств, необходимый для приобретения горюче-смазочных материалов, что приводит к несоблюдению принципа эффективности использования бюджетных средств, предусмотренного статьей 34 БК РФ.</w:t>
      </w:r>
    </w:p>
    <w:p w14:paraId="505A28FA" w14:textId="77777777" w:rsidR="008914D6" w:rsidRPr="00505FBF" w:rsidRDefault="008914D6" w:rsidP="008914D6">
      <w:pPr>
        <w:spacing w:after="0" w:line="240" w:lineRule="auto"/>
        <w:ind w:firstLine="708"/>
        <w:jc w:val="both"/>
        <w:rPr>
          <w:rFonts w:ascii="Times New Roman" w:hAnsi="Times New Roman" w:cs="Times New Roman"/>
          <w:sz w:val="28"/>
          <w:szCs w:val="28"/>
        </w:rPr>
      </w:pPr>
      <w:r w:rsidRPr="00505FBF">
        <w:rPr>
          <w:rFonts w:ascii="Times New Roman" w:hAnsi="Times New Roman" w:cs="Times New Roman"/>
          <w:sz w:val="28"/>
          <w:szCs w:val="28"/>
        </w:rPr>
        <w:t>По результатам контрольного мероприятия руководител</w:t>
      </w:r>
      <w:r>
        <w:rPr>
          <w:rFonts w:ascii="Times New Roman" w:hAnsi="Times New Roman" w:cs="Times New Roman"/>
          <w:sz w:val="28"/>
          <w:szCs w:val="28"/>
        </w:rPr>
        <w:t>ю</w:t>
      </w:r>
      <w:r w:rsidRPr="00505FBF">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и отделу Образования </w:t>
      </w:r>
      <w:proofErr w:type="gramStart"/>
      <w:r>
        <w:rPr>
          <w:rFonts w:ascii="Times New Roman" w:hAnsi="Times New Roman" w:cs="Times New Roman"/>
          <w:sz w:val="28"/>
          <w:szCs w:val="28"/>
        </w:rPr>
        <w:t>АЧРМО</w:t>
      </w:r>
      <w:r w:rsidRPr="00505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FBF">
        <w:rPr>
          <w:rFonts w:ascii="Times New Roman" w:hAnsi="Times New Roman" w:cs="Times New Roman"/>
          <w:sz w:val="28"/>
          <w:szCs w:val="28"/>
        </w:rPr>
        <w:t>направлен</w:t>
      </w:r>
      <w:r>
        <w:rPr>
          <w:rFonts w:ascii="Times New Roman" w:hAnsi="Times New Roman" w:cs="Times New Roman"/>
          <w:sz w:val="28"/>
          <w:szCs w:val="28"/>
        </w:rPr>
        <w:t>ы</w:t>
      </w:r>
      <w:proofErr w:type="gramEnd"/>
      <w:r w:rsidRPr="00505FBF">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я.  </w:t>
      </w:r>
      <w:r w:rsidRPr="00505FBF">
        <w:rPr>
          <w:rFonts w:ascii="Times New Roman" w:hAnsi="Times New Roman" w:cs="Times New Roman"/>
          <w:sz w:val="28"/>
          <w:szCs w:val="28"/>
        </w:rPr>
        <w:t xml:space="preserve"> </w:t>
      </w:r>
    </w:p>
    <w:p w14:paraId="2DE2EDCA" w14:textId="77777777" w:rsidR="008914D6" w:rsidRPr="00505FBF" w:rsidRDefault="008914D6" w:rsidP="008914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75C93898" w14:textId="77777777" w:rsidR="008914D6" w:rsidRPr="00FE3C5F" w:rsidRDefault="008914D6" w:rsidP="008914D6">
      <w:pPr>
        <w:spacing w:after="0" w:line="240" w:lineRule="auto"/>
        <w:ind w:firstLine="709"/>
        <w:jc w:val="both"/>
        <w:rPr>
          <w:rFonts w:ascii="Times New Roman" w:hAnsi="Times New Roman" w:cs="Times New Roman"/>
          <w:sz w:val="28"/>
          <w:szCs w:val="28"/>
        </w:rPr>
      </w:pPr>
      <w:r w:rsidRPr="00FE3C5F">
        <w:rPr>
          <w:rFonts w:ascii="Times New Roman" w:hAnsi="Times New Roman" w:cs="Times New Roman"/>
          <w:sz w:val="28"/>
          <w:szCs w:val="28"/>
        </w:rPr>
        <w:t>В рамках соглашения о взаимодействии с прокуратурой города Черемхово</w:t>
      </w:r>
      <w:r>
        <w:rPr>
          <w:rFonts w:ascii="Times New Roman" w:hAnsi="Times New Roman" w:cs="Times New Roman"/>
          <w:sz w:val="28"/>
          <w:szCs w:val="28"/>
        </w:rPr>
        <w:t>,</w:t>
      </w:r>
      <w:r w:rsidRPr="00FE3C5F">
        <w:rPr>
          <w:rFonts w:ascii="Times New Roman" w:hAnsi="Times New Roman" w:cs="Times New Roman"/>
          <w:sz w:val="28"/>
          <w:szCs w:val="28"/>
        </w:rPr>
        <w:t xml:space="preserve"> </w:t>
      </w:r>
      <w:r>
        <w:rPr>
          <w:rFonts w:ascii="Times New Roman" w:hAnsi="Times New Roman" w:cs="Times New Roman"/>
          <w:sz w:val="28"/>
          <w:szCs w:val="28"/>
        </w:rPr>
        <w:t xml:space="preserve">в 2022 году, который год подряд, </w:t>
      </w:r>
      <w:r w:rsidRPr="00FE3C5F">
        <w:rPr>
          <w:rFonts w:ascii="Times New Roman" w:hAnsi="Times New Roman" w:cs="Times New Roman"/>
          <w:sz w:val="28"/>
          <w:szCs w:val="28"/>
        </w:rPr>
        <w:t>К</w:t>
      </w:r>
      <w:r>
        <w:rPr>
          <w:rFonts w:ascii="Times New Roman" w:hAnsi="Times New Roman" w:cs="Times New Roman"/>
          <w:sz w:val="28"/>
          <w:szCs w:val="28"/>
        </w:rPr>
        <w:t xml:space="preserve">онтрольно-счетная палата </w:t>
      </w:r>
      <w:r w:rsidRPr="00FE3C5F">
        <w:rPr>
          <w:rFonts w:ascii="Times New Roman" w:hAnsi="Times New Roman" w:cs="Times New Roman"/>
          <w:sz w:val="28"/>
          <w:szCs w:val="28"/>
        </w:rPr>
        <w:t>участвовала в проверке законности использования финансовых ресурсов ООО «</w:t>
      </w:r>
      <w:r>
        <w:rPr>
          <w:rFonts w:ascii="Times New Roman" w:hAnsi="Times New Roman" w:cs="Times New Roman"/>
          <w:sz w:val="28"/>
          <w:szCs w:val="28"/>
        </w:rPr>
        <w:t>СТЭК-М</w:t>
      </w:r>
      <w:r w:rsidRPr="00FE3C5F">
        <w:rPr>
          <w:rFonts w:ascii="Times New Roman" w:hAnsi="Times New Roman" w:cs="Times New Roman"/>
          <w:sz w:val="28"/>
          <w:szCs w:val="28"/>
        </w:rPr>
        <w:t>». Проверяемый период деятельности – 202</w:t>
      </w:r>
      <w:r>
        <w:rPr>
          <w:rFonts w:ascii="Times New Roman" w:hAnsi="Times New Roman" w:cs="Times New Roman"/>
          <w:sz w:val="28"/>
          <w:szCs w:val="28"/>
        </w:rPr>
        <w:t>1</w:t>
      </w:r>
      <w:r w:rsidRPr="00FE3C5F">
        <w:rPr>
          <w:rFonts w:ascii="Times New Roman" w:hAnsi="Times New Roman" w:cs="Times New Roman"/>
          <w:sz w:val="28"/>
          <w:szCs w:val="28"/>
        </w:rPr>
        <w:t xml:space="preserve"> год и истекший период 202</w:t>
      </w:r>
      <w:r>
        <w:rPr>
          <w:rFonts w:ascii="Times New Roman" w:hAnsi="Times New Roman" w:cs="Times New Roman"/>
          <w:sz w:val="28"/>
          <w:szCs w:val="28"/>
        </w:rPr>
        <w:t>2</w:t>
      </w:r>
      <w:r w:rsidRPr="00FE3C5F">
        <w:rPr>
          <w:rFonts w:ascii="Times New Roman" w:hAnsi="Times New Roman" w:cs="Times New Roman"/>
          <w:sz w:val="28"/>
          <w:szCs w:val="28"/>
        </w:rPr>
        <w:t xml:space="preserve"> года, по результатам составлена информационно-аналитическая справка.</w:t>
      </w:r>
    </w:p>
    <w:p w14:paraId="438D13BB" w14:textId="77777777" w:rsidR="008914D6" w:rsidRDefault="008914D6" w:rsidP="008914D6">
      <w:pPr>
        <w:spacing w:after="0" w:line="240" w:lineRule="auto"/>
        <w:ind w:firstLine="567"/>
        <w:jc w:val="both"/>
        <w:rPr>
          <w:rFonts w:ascii="Times New Roman" w:hAnsi="Times New Roman" w:cs="Times New Roman"/>
          <w:color w:val="000000"/>
          <w:sz w:val="28"/>
          <w:szCs w:val="28"/>
          <w:lang w:bidi="ru-RU"/>
        </w:rPr>
      </w:pPr>
    </w:p>
    <w:p w14:paraId="163AD829" w14:textId="77777777" w:rsidR="008914D6" w:rsidRDefault="008914D6" w:rsidP="008914D6">
      <w:pPr>
        <w:tabs>
          <w:tab w:val="left" w:pos="567"/>
        </w:tabs>
        <w:spacing w:after="0" w:line="240" w:lineRule="auto"/>
        <w:jc w:val="both"/>
        <w:rPr>
          <w:rFonts w:ascii="Times New Roman" w:hAnsi="Times New Roman" w:cs="Times New Roman"/>
          <w:color w:val="000000"/>
          <w:sz w:val="28"/>
          <w:szCs w:val="28"/>
          <w:lang w:bidi="ru-RU"/>
        </w:rPr>
      </w:pPr>
      <w:r>
        <w:rPr>
          <w:rFonts w:ascii="Times New Roman" w:hAnsi="Times New Roman"/>
          <w:sz w:val="28"/>
          <w:szCs w:val="28"/>
        </w:rPr>
        <w:tab/>
      </w:r>
      <w:r w:rsidRPr="00FE3C5F">
        <w:rPr>
          <w:rFonts w:ascii="Times New Roman" w:hAnsi="Times New Roman"/>
          <w:sz w:val="28"/>
          <w:szCs w:val="28"/>
        </w:rPr>
        <w:t xml:space="preserve">В </w:t>
      </w:r>
      <w:r>
        <w:rPr>
          <w:rFonts w:ascii="Times New Roman" w:hAnsi="Times New Roman"/>
          <w:sz w:val="28"/>
          <w:szCs w:val="28"/>
        </w:rPr>
        <w:t>целях</w:t>
      </w:r>
      <w:r w:rsidRPr="00FE3C5F">
        <w:rPr>
          <w:rFonts w:ascii="Times New Roman" w:hAnsi="Times New Roman"/>
          <w:sz w:val="28"/>
          <w:szCs w:val="28"/>
        </w:rPr>
        <w:t xml:space="preserve"> исполнения бюджетных полномочий, предусмотренных Бюджетным кодексом РФ, Положением о бюджетном процессе, </w:t>
      </w:r>
      <w:r>
        <w:rPr>
          <w:rFonts w:ascii="Times New Roman" w:hAnsi="Times New Roman"/>
          <w:sz w:val="28"/>
          <w:szCs w:val="28"/>
        </w:rPr>
        <w:t xml:space="preserve">в </w:t>
      </w:r>
      <w:r>
        <w:rPr>
          <w:rFonts w:ascii="Times New Roman" w:hAnsi="Times New Roman" w:cs="Times New Roman"/>
          <w:color w:val="000000"/>
          <w:sz w:val="28"/>
          <w:szCs w:val="28"/>
          <w:lang w:bidi="ru-RU"/>
        </w:rPr>
        <w:t>рамках последующего контроля Контрольно-счетной палатой были проведены:</w:t>
      </w:r>
    </w:p>
    <w:p w14:paraId="6A834D98" w14:textId="77777777" w:rsidR="008914D6" w:rsidRDefault="008914D6" w:rsidP="008914D6">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внешняя проверка годовых отчетов главных администраторов средств районного бюджета за 2021 год;</w:t>
      </w:r>
    </w:p>
    <w:p w14:paraId="4A44C2F8" w14:textId="77777777" w:rsidR="008914D6" w:rsidRDefault="008914D6" w:rsidP="008914D6">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внешняя проверка годового отчета об исполнении районного бюджета за 2021 год (далее - годовой отчет).</w:t>
      </w:r>
    </w:p>
    <w:p w14:paraId="4AF87C82" w14:textId="77777777" w:rsidR="008914D6" w:rsidRDefault="008914D6" w:rsidP="008914D6">
      <w:pPr>
        <w:pStyle w:val="21"/>
        <w:suppressAutoHyphens/>
        <w:spacing w:after="0" w:line="240" w:lineRule="auto"/>
        <w:ind w:right="-1" w:firstLine="567"/>
        <w:jc w:val="both"/>
        <w:rPr>
          <w:sz w:val="28"/>
          <w:szCs w:val="28"/>
        </w:rPr>
      </w:pPr>
      <w:r>
        <w:rPr>
          <w:sz w:val="28"/>
          <w:szCs w:val="28"/>
        </w:rPr>
        <w:t>Годовой отчет проверялся на предмет полноты показателей отчета об исполнении районного бюджета и представленных одновременно с ним документов и достоверности показателей годового отчета. В ходе внешней проверки годового отчета проведены оценка соблюдения требований действующего законодательства при исполнении районного бюджета в отчетном финансовом году и анализ исполнения районного бюджета. В рамках проведенной внешней проверки КСП района проведен анализ общих характеристик исполнения районного бюджета за 2021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финансирования дефицита бюджета.</w:t>
      </w:r>
    </w:p>
    <w:p w14:paraId="39CD6DF4" w14:textId="77777777" w:rsidR="008914D6" w:rsidRDefault="008914D6" w:rsidP="008914D6">
      <w:pPr>
        <w:pStyle w:val="21"/>
        <w:suppressAutoHyphens/>
        <w:spacing w:after="0" w:line="240" w:lineRule="auto"/>
        <w:ind w:right="-1" w:firstLine="567"/>
        <w:jc w:val="both"/>
        <w:rPr>
          <w:color w:val="000000"/>
          <w:sz w:val="28"/>
          <w:szCs w:val="28"/>
          <w:lang w:bidi="ru-RU"/>
        </w:rPr>
      </w:pPr>
      <w:r w:rsidRPr="00837B7F">
        <w:rPr>
          <w:sz w:val="28"/>
          <w:szCs w:val="28"/>
        </w:rPr>
        <w:t>По результатам внешней проверки</w:t>
      </w:r>
      <w:r>
        <w:rPr>
          <w:sz w:val="28"/>
          <w:szCs w:val="28"/>
        </w:rPr>
        <w:t xml:space="preserve"> годового отчета</w:t>
      </w:r>
      <w:r w:rsidRPr="00837B7F">
        <w:rPr>
          <w:sz w:val="28"/>
          <w:szCs w:val="28"/>
        </w:rPr>
        <w:t xml:space="preserve"> сделан вывод о достоверности представленного отчета об исполнении районного бюджета и информации о финансовой деятельности главных админист</w:t>
      </w:r>
      <w:r>
        <w:rPr>
          <w:sz w:val="28"/>
          <w:szCs w:val="28"/>
        </w:rPr>
        <w:t>раторов бюджетных средств в 2021</w:t>
      </w:r>
      <w:r w:rsidRPr="00837B7F">
        <w:rPr>
          <w:sz w:val="28"/>
          <w:szCs w:val="28"/>
        </w:rPr>
        <w:t xml:space="preserve"> году.</w:t>
      </w:r>
      <w:r>
        <w:rPr>
          <w:sz w:val="28"/>
          <w:szCs w:val="28"/>
        </w:rPr>
        <w:t xml:space="preserve"> Заключение об исполнении районного бюджета за 2021 год было направлено в Думу района и Мэру района.</w:t>
      </w:r>
    </w:p>
    <w:p w14:paraId="1900049B" w14:textId="77777777" w:rsidR="008914D6" w:rsidRPr="00FE3C5F" w:rsidRDefault="008914D6" w:rsidP="008914D6">
      <w:pPr>
        <w:spacing w:after="0" w:line="240" w:lineRule="auto"/>
        <w:ind w:firstLine="567"/>
        <w:jc w:val="both"/>
        <w:rPr>
          <w:rFonts w:ascii="Times New Roman" w:hAnsi="Times New Roman" w:cs="Times New Roman"/>
          <w:sz w:val="28"/>
          <w:szCs w:val="28"/>
        </w:rPr>
      </w:pPr>
      <w:r w:rsidRPr="00FE3C5F">
        <w:rPr>
          <w:rFonts w:ascii="Times New Roman" w:hAnsi="Times New Roman"/>
          <w:bCs/>
          <w:sz w:val="28"/>
          <w:szCs w:val="28"/>
        </w:rPr>
        <w:t xml:space="preserve">В целях выполнения принятых полномочий по осуществлению внешнего муниципального финансового контроля в 18 поселениях района, </w:t>
      </w:r>
      <w:r>
        <w:rPr>
          <w:rFonts w:ascii="Times New Roman" w:hAnsi="Times New Roman"/>
          <w:bCs/>
          <w:sz w:val="28"/>
          <w:szCs w:val="28"/>
        </w:rPr>
        <w:t xml:space="preserve">также </w:t>
      </w:r>
      <w:r w:rsidRPr="00FE3C5F">
        <w:rPr>
          <w:rFonts w:ascii="Times New Roman" w:hAnsi="Times New Roman"/>
          <w:bCs/>
          <w:sz w:val="28"/>
          <w:szCs w:val="28"/>
        </w:rPr>
        <w:t>были проведены внешние проверки годовых отчетов об исполнении бюджетов поселений за 202</w:t>
      </w:r>
      <w:r>
        <w:rPr>
          <w:rFonts w:ascii="Times New Roman" w:hAnsi="Times New Roman"/>
          <w:bCs/>
          <w:sz w:val="28"/>
          <w:szCs w:val="28"/>
        </w:rPr>
        <w:t>1</w:t>
      </w:r>
      <w:r w:rsidRPr="00FE3C5F">
        <w:rPr>
          <w:rFonts w:ascii="Times New Roman" w:hAnsi="Times New Roman"/>
          <w:bCs/>
          <w:sz w:val="28"/>
          <w:szCs w:val="28"/>
        </w:rPr>
        <w:t xml:space="preserve"> год. По каждому муниципальному образованию подготовлены заключения </w:t>
      </w:r>
      <w:r>
        <w:rPr>
          <w:rFonts w:ascii="Times New Roman" w:hAnsi="Times New Roman"/>
          <w:bCs/>
          <w:sz w:val="28"/>
          <w:szCs w:val="28"/>
        </w:rPr>
        <w:t xml:space="preserve">(18) </w:t>
      </w:r>
      <w:r w:rsidRPr="00FE3C5F">
        <w:rPr>
          <w:rFonts w:ascii="Times New Roman" w:hAnsi="Times New Roman"/>
          <w:bCs/>
          <w:sz w:val="28"/>
          <w:szCs w:val="28"/>
        </w:rPr>
        <w:t>с предложениями и рекомендациями</w:t>
      </w:r>
      <w:r>
        <w:rPr>
          <w:rFonts w:ascii="Times New Roman" w:hAnsi="Times New Roman"/>
          <w:bCs/>
          <w:sz w:val="28"/>
          <w:szCs w:val="28"/>
        </w:rPr>
        <w:t>,</w:t>
      </w:r>
      <w:r w:rsidRPr="00FE3C5F">
        <w:rPr>
          <w:rFonts w:ascii="Times New Roman" w:hAnsi="Times New Roman"/>
          <w:bCs/>
          <w:sz w:val="28"/>
          <w:szCs w:val="28"/>
        </w:rPr>
        <w:t xml:space="preserve"> адресованными главам поселений</w:t>
      </w:r>
      <w:r>
        <w:rPr>
          <w:rFonts w:ascii="Times New Roman" w:hAnsi="Times New Roman"/>
          <w:bCs/>
          <w:sz w:val="28"/>
          <w:szCs w:val="28"/>
        </w:rPr>
        <w:t>.</w:t>
      </w:r>
    </w:p>
    <w:p w14:paraId="30BD756B" w14:textId="77777777" w:rsidR="008914D6" w:rsidRDefault="008914D6" w:rsidP="008914D6">
      <w:pPr>
        <w:spacing w:after="0" w:line="240" w:lineRule="auto"/>
        <w:jc w:val="center"/>
        <w:rPr>
          <w:rFonts w:ascii="Times New Roman" w:eastAsia="Times New Roman" w:hAnsi="Times New Roman" w:cs="Times New Roman"/>
          <w:b/>
          <w:bCs/>
          <w:sz w:val="28"/>
          <w:szCs w:val="28"/>
          <w:lang w:eastAsia="ru-RU"/>
        </w:rPr>
      </w:pPr>
    </w:p>
    <w:p w14:paraId="6F4E4BCE" w14:textId="77777777" w:rsidR="008914D6" w:rsidRPr="00FE3C5F" w:rsidRDefault="008914D6" w:rsidP="008914D6">
      <w:pPr>
        <w:spacing w:after="0" w:line="240" w:lineRule="auto"/>
        <w:jc w:val="center"/>
        <w:rPr>
          <w:rFonts w:ascii="Times New Roman" w:eastAsia="Times New Roman" w:hAnsi="Times New Roman" w:cs="Times New Roman"/>
          <w:b/>
          <w:bCs/>
          <w:sz w:val="28"/>
          <w:szCs w:val="28"/>
          <w:lang w:eastAsia="ru-RU"/>
        </w:rPr>
      </w:pPr>
      <w:r w:rsidRPr="00FE3C5F">
        <w:rPr>
          <w:rFonts w:ascii="Times New Roman" w:eastAsia="Times New Roman" w:hAnsi="Times New Roman" w:cs="Times New Roman"/>
          <w:b/>
          <w:bCs/>
          <w:sz w:val="28"/>
          <w:szCs w:val="28"/>
          <w:lang w:eastAsia="ru-RU"/>
        </w:rPr>
        <w:t>II</w:t>
      </w:r>
      <w:r w:rsidRPr="00FE3C5F">
        <w:rPr>
          <w:rFonts w:ascii="Times New Roman" w:eastAsia="Times New Roman" w:hAnsi="Times New Roman" w:cs="Times New Roman"/>
          <w:b/>
          <w:bCs/>
          <w:sz w:val="28"/>
          <w:szCs w:val="28"/>
          <w:lang w:val="en-US" w:eastAsia="ru-RU"/>
        </w:rPr>
        <w:t>I</w:t>
      </w:r>
      <w:r w:rsidRPr="00FE3C5F">
        <w:rPr>
          <w:rFonts w:ascii="Times New Roman" w:eastAsia="Times New Roman" w:hAnsi="Times New Roman" w:cs="Times New Roman"/>
          <w:b/>
          <w:bCs/>
          <w:sz w:val="28"/>
          <w:szCs w:val="28"/>
          <w:lang w:eastAsia="ru-RU"/>
        </w:rPr>
        <w:t>.  Экспертно-аналитическая деятельность</w:t>
      </w:r>
    </w:p>
    <w:p w14:paraId="29BF180C" w14:textId="77777777" w:rsidR="008914D6" w:rsidRPr="00FE3C5F" w:rsidRDefault="008914D6" w:rsidP="008914D6">
      <w:pPr>
        <w:spacing w:after="0" w:line="240" w:lineRule="auto"/>
        <w:jc w:val="center"/>
        <w:rPr>
          <w:rFonts w:ascii="Times New Roman" w:eastAsia="Times New Roman" w:hAnsi="Times New Roman" w:cs="Times New Roman"/>
          <w:b/>
          <w:bCs/>
          <w:sz w:val="28"/>
          <w:szCs w:val="28"/>
          <w:lang w:eastAsia="ru-RU"/>
        </w:rPr>
      </w:pPr>
    </w:p>
    <w:p w14:paraId="230A41BA" w14:textId="77777777" w:rsidR="008914D6" w:rsidRPr="00FE3C5F" w:rsidRDefault="008914D6" w:rsidP="008914D6">
      <w:pPr>
        <w:spacing w:after="0" w:line="240" w:lineRule="auto"/>
        <w:ind w:firstLine="567"/>
        <w:jc w:val="both"/>
        <w:rPr>
          <w:rFonts w:ascii="Times New Roman" w:eastAsia="Times New Roman" w:hAnsi="Times New Roman" w:cs="Times New Roman"/>
          <w:bCs/>
          <w:sz w:val="28"/>
          <w:szCs w:val="28"/>
          <w:lang w:eastAsia="ru-RU"/>
        </w:rPr>
      </w:pPr>
      <w:r w:rsidRPr="00FE7FB8">
        <w:rPr>
          <w:rFonts w:ascii="Times New Roman" w:hAnsi="Times New Roman" w:cs="Times New Roman"/>
          <w:color w:val="000000"/>
          <w:sz w:val="28"/>
          <w:szCs w:val="28"/>
          <w:lang w:bidi="ru-RU"/>
        </w:rPr>
        <w:t xml:space="preserve">Важным направлением в </w:t>
      </w:r>
      <w:r>
        <w:rPr>
          <w:rFonts w:ascii="Times New Roman" w:hAnsi="Times New Roman" w:cs="Times New Roman"/>
          <w:color w:val="000000"/>
          <w:sz w:val="28"/>
          <w:szCs w:val="28"/>
          <w:lang w:bidi="ru-RU"/>
        </w:rPr>
        <w:t xml:space="preserve">деятельности </w:t>
      </w:r>
      <w:r w:rsidRPr="00FE7FB8">
        <w:rPr>
          <w:rFonts w:ascii="Times New Roman" w:hAnsi="Times New Roman" w:cs="Times New Roman"/>
          <w:color w:val="000000"/>
          <w:sz w:val="28"/>
          <w:szCs w:val="28"/>
          <w:lang w:bidi="ru-RU"/>
        </w:rPr>
        <w:t xml:space="preserve">Контрольно-счетной палаты </w:t>
      </w:r>
      <w:r>
        <w:rPr>
          <w:rFonts w:ascii="Times New Roman" w:hAnsi="Times New Roman" w:cs="Times New Roman"/>
          <w:color w:val="000000"/>
          <w:sz w:val="28"/>
          <w:szCs w:val="28"/>
          <w:lang w:bidi="ru-RU"/>
        </w:rPr>
        <w:t>является</w:t>
      </w:r>
      <w:r w:rsidRPr="00FE7FB8">
        <w:rPr>
          <w:rFonts w:ascii="Times New Roman" w:hAnsi="Times New Roman" w:cs="Times New Roman"/>
          <w:color w:val="000000"/>
          <w:sz w:val="28"/>
          <w:szCs w:val="28"/>
          <w:lang w:bidi="ru-RU"/>
        </w:rPr>
        <w:t xml:space="preserve"> экспертно-аналитическая деятельность</w:t>
      </w:r>
      <w:r>
        <w:rPr>
          <w:rFonts w:ascii="Times New Roman" w:hAnsi="Times New Roman" w:cs="Times New Roman"/>
          <w:color w:val="000000"/>
          <w:sz w:val="28"/>
          <w:szCs w:val="28"/>
          <w:lang w:bidi="ru-RU"/>
        </w:rPr>
        <w:t xml:space="preserve">. </w:t>
      </w:r>
      <w:r w:rsidRPr="00FE3C5F">
        <w:rPr>
          <w:rFonts w:ascii="Times New Roman" w:eastAsia="Times New Roman" w:hAnsi="Times New Roman" w:cs="Times New Roman"/>
          <w:bCs/>
          <w:sz w:val="28"/>
          <w:szCs w:val="28"/>
          <w:lang w:eastAsia="ru-RU"/>
        </w:rPr>
        <w:t>В целях обеспечения единой системы финансового контроля, предусмотренного бюджетным законодательством, Контрольно-счетной палатой в 202</w:t>
      </w:r>
      <w:r>
        <w:rPr>
          <w:rFonts w:ascii="Times New Roman" w:eastAsia="Times New Roman" w:hAnsi="Times New Roman" w:cs="Times New Roman"/>
          <w:bCs/>
          <w:sz w:val="28"/>
          <w:szCs w:val="28"/>
          <w:lang w:eastAsia="ru-RU"/>
        </w:rPr>
        <w:t>2</w:t>
      </w:r>
      <w:r w:rsidRPr="00FE3C5F">
        <w:rPr>
          <w:rFonts w:ascii="Times New Roman" w:eastAsia="Times New Roman" w:hAnsi="Times New Roman" w:cs="Times New Roman"/>
          <w:bCs/>
          <w:sz w:val="28"/>
          <w:szCs w:val="28"/>
          <w:lang w:eastAsia="ru-RU"/>
        </w:rPr>
        <w:t xml:space="preserve"> году проведено </w:t>
      </w:r>
      <w:r>
        <w:rPr>
          <w:rFonts w:ascii="Times New Roman" w:eastAsia="Times New Roman" w:hAnsi="Times New Roman" w:cs="Times New Roman"/>
          <w:bCs/>
          <w:sz w:val="28"/>
          <w:szCs w:val="28"/>
          <w:lang w:eastAsia="ru-RU"/>
        </w:rPr>
        <w:t>5</w:t>
      </w:r>
      <w:r w:rsidRPr="00FE3C5F">
        <w:rPr>
          <w:rFonts w:ascii="Times New Roman" w:eastAsia="Times New Roman" w:hAnsi="Times New Roman" w:cs="Times New Roman"/>
          <w:bCs/>
          <w:sz w:val="28"/>
          <w:szCs w:val="28"/>
          <w:lang w:eastAsia="ru-RU"/>
        </w:rPr>
        <w:t xml:space="preserve"> экспертно-аналитических мероприятия, по которым подготовлено </w:t>
      </w:r>
      <w:r>
        <w:rPr>
          <w:rFonts w:ascii="Times New Roman" w:eastAsia="Times New Roman" w:hAnsi="Times New Roman" w:cs="Times New Roman"/>
          <w:bCs/>
          <w:sz w:val="28"/>
          <w:szCs w:val="28"/>
          <w:lang w:eastAsia="ru-RU"/>
        </w:rPr>
        <w:t>22</w:t>
      </w:r>
      <w:r w:rsidRPr="00FE3C5F">
        <w:rPr>
          <w:rFonts w:ascii="Times New Roman" w:eastAsia="Times New Roman" w:hAnsi="Times New Roman" w:cs="Times New Roman"/>
          <w:bCs/>
          <w:sz w:val="28"/>
          <w:szCs w:val="28"/>
          <w:lang w:eastAsia="ru-RU"/>
        </w:rPr>
        <w:t xml:space="preserve"> заключения.</w:t>
      </w:r>
    </w:p>
    <w:p w14:paraId="5B884D57" w14:textId="77777777" w:rsidR="008914D6" w:rsidRPr="0014734E" w:rsidRDefault="008914D6" w:rsidP="008914D6">
      <w:pPr>
        <w:spacing w:after="0" w:line="240" w:lineRule="auto"/>
        <w:ind w:firstLine="567"/>
        <w:jc w:val="both"/>
        <w:rPr>
          <w:rFonts w:ascii="Times New Roman" w:hAnsi="Times New Roman" w:cs="Times New Roman"/>
          <w:color w:val="000000"/>
          <w:sz w:val="28"/>
          <w:szCs w:val="28"/>
          <w:lang w:bidi="ru-RU"/>
        </w:rPr>
      </w:pPr>
      <w:r w:rsidRPr="0014734E">
        <w:rPr>
          <w:rFonts w:ascii="Times New Roman" w:hAnsi="Times New Roman" w:cs="Times New Roman"/>
          <w:color w:val="000000"/>
          <w:sz w:val="28"/>
          <w:szCs w:val="28"/>
          <w:lang w:bidi="ru-RU"/>
        </w:rPr>
        <w:t xml:space="preserve">В рамках оперативного контроля в течение 2022 года Контрольно-счетная палата ежеквартально готовила отчеты о ходе исполнения районного бюджета </w:t>
      </w:r>
    </w:p>
    <w:p w14:paraId="170BFB78" w14:textId="77777777" w:rsidR="008914D6" w:rsidRDefault="008914D6" w:rsidP="008914D6">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Информация о ходе исполнения районного бюджета в отчетном периоде подготовлена и направлена в Думу и Мэру района за 1 квартала, полугодие и 9 месяцев 2022 года. При подготовке информации о ходе исполнения районного бюджета Контрольно-счетной палатой проведены мониторинг и анализ исполнения кассового плана, оценка фактического исполнения районного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w:t>
      </w:r>
    </w:p>
    <w:p w14:paraId="41BADD8C" w14:textId="77777777" w:rsidR="008914D6" w:rsidRDefault="008914D6" w:rsidP="008914D6">
      <w:pPr>
        <w:pStyle w:val="a3"/>
        <w:spacing w:after="0" w:line="240" w:lineRule="auto"/>
        <w:ind w:left="0" w:firstLine="567"/>
        <w:jc w:val="both"/>
        <w:rPr>
          <w:rFonts w:ascii="Times New Roman" w:hAnsi="Times New Roman" w:cs="Times New Roman"/>
          <w:bCs/>
          <w:sz w:val="28"/>
          <w:szCs w:val="28"/>
        </w:rPr>
      </w:pPr>
      <w:r w:rsidRPr="006F0FA7">
        <w:rPr>
          <w:rFonts w:ascii="Times New Roman" w:hAnsi="Times New Roman" w:cs="Times New Roman"/>
          <w:sz w:val="28"/>
          <w:szCs w:val="28"/>
        </w:rPr>
        <w:t>В</w:t>
      </w:r>
      <w:r>
        <w:rPr>
          <w:rFonts w:ascii="Times New Roman" w:hAnsi="Times New Roman" w:cs="Times New Roman"/>
          <w:sz w:val="28"/>
          <w:szCs w:val="28"/>
        </w:rPr>
        <w:t xml:space="preserve"> рамках </w:t>
      </w:r>
      <w:r w:rsidRPr="0014734E">
        <w:rPr>
          <w:rFonts w:ascii="Times New Roman" w:hAnsi="Times New Roman" w:cs="Times New Roman"/>
          <w:bCs/>
          <w:sz w:val="28"/>
          <w:szCs w:val="28"/>
        </w:rPr>
        <w:t>предварительного контроля была проведена экспертиза</w:t>
      </w:r>
      <w:r>
        <w:rPr>
          <w:rFonts w:ascii="Times New Roman" w:hAnsi="Times New Roman" w:cs="Times New Roman"/>
          <w:bCs/>
          <w:sz w:val="28"/>
          <w:szCs w:val="28"/>
        </w:rPr>
        <w:t>:</w:t>
      </w:r>
    </w:p>
    <w:p w14:paraId="38D20B1E" w14:textId="77777777" w:rsidR="008914D6" w:rsidRDefault="008914D6" w:rsidP="008914D6">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14734E">
        <w:rPr>
          <w:rFonts w:ascii="Times New Roman" w:hAnsi="Times New Roman" w:cs="Times New Roman"/>
          <w:bCs/>
          <w:sz w:val="28"/>
          <w:szCs w:val="28"/>
        </w:rPr>
        <w:t xml:space="preserve"> проектов решения Думы </w:t>
      </w:r>
      <w:r>
        <w:rPr>
          <w:rFonts w:ascii="Times New Roman" w:hAnsi="Times New Roman" w:cs="Times New Roman"/>
          <w:bCs/>
          <w:sz w:val="28"/>
          <w:szCs w:val="28"/>
        </w:rPr>
        <w:t xml:space="preserve">Черемховского районного муниципального образования </w:t>
      </w:r>
      <w:r w:rsidRPr="0014734E">
        <w:rPr>
          <w:rFonts w:ascii="Times New Roman" w:hAnsi="Times New Roman" w:cs="Times New Roman"/>
          <w:bCs/>
          <w:sz w:val="28"/>
          <w:szCs w:val="28"/>
        </w:rPr>
        <w:t>«О</w:t>
      </w:r>
      <w:r>
        <w:rPr>
          <w:rFonts w:ascii="Times New Roman" w:hAnsi="Times New Roman" w:cs="Times New Roman"/>
          <w:bCs/>
          <w:sz w:val="28"/>
          <w:szCs w:val="28"/>
        </w:rPr>
        <w:t xml:space="preserve"> </w:t>
      </w:r>
      <w:r w:rsidRPr="0014734E">
        <w:rPr>
          <w:rFonts w:ascii="Times New Roman" w:hAnsi="Times New Roman" w:cs="Times New Roman"/>
          <w:bCs/>
          <w:sz w:val="28"/>
          <w:szCs w:val="28"/>
        </w:rPr>
        <w:t xml:space="preserve">бюджете </w:t>
      </w:r>
      <w:r>
        <w:rPr>
          <w:rFonts w:ascii="Times New Roman" w:hAnsi="Times New Roman" w:cs="Times New Roman"/>
          <w:bCs/>
          <w:sz w:val="28"/>
          <w:szCs w:val="28"/>
        </w:rPr>
        <w:t xml:space="preserve">Черемховского районного муниципального образования </w:t>
      </w:r>
      <w:r w:rsidRPr="0014734E">
        <w:rPr>
          <w:rFonts w:ascii="Times New Roman" w:hAnsi="Times New Roman" w:cs="Times New Roman"/>
          <w:bCs/>
          <w:sz w:val="28"/>
          <w:szCs w:val="28"/>
        </w:rPr>
        <w:t>на 202</w:t>
      </w:r>
      <w:r>
        <w:rPr>
          <w:rFonts w:ascii="Times New Roman" w:hAnsi="Times New Roman" w:cs="Times New Roman"/>
          <w:bCs/>
          <w:sz w:val="28"/>
          <w:szCs w:val="28"/>
        </w:rPr>
        <w:t>3</w:t>
      </w:r>
      <w:r w:rsidRPr="0014734E">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4</w:t>
      </w:r>
      <w:r w:rsidRPr="0014734E">
        <w:rPr>
          <w:rFonts w:ascii="Times New Roman" w:hAnsi="Times New Roman" w:cs="Times New Roman"/>
          <w:bCs/>
          <w:sz w:val="28"/>
          <w:szCs w:val="28"/>
        </w:rPr>
        <w:t xml:space="preserve"> и 202</w:t>
      </w:r>
      <w:r>
        <w:rPr>
          <w:rFonts w:ascii="Times New Roman" w:hAnsi="Times New Roman" w:cs="Times New Roman"/>
          <w:bCs/>
          <w:sz w:val="28"/>
          <w:szCs w:val="28"/>
        </w:rPr>
        <w:t>5</w:t>
      </w:r>
      <w:r w:rsidRPr="0014734E">
        <w:rPr>
          <w:rFonts w:ascii="Times New Roman" w:hAnsi="Times New Roman" w:cs="Times New Roman"/>
          <w:bCs/>
          <w:sz w:val="28"/>
          <w:szCs w:val="28"/>
        </w:rPr>
        <w:t xml:space="preserve"> годов»</w:t>
      </w:r>
      <w:r>
        <w:rPr>
          <w:rFonts w:ascii="Times New Roman" w:hAnsi="Times New Roman" w:cs="Times New Roman"/>
          <w:bCs/>
          <w:sz w:val="28"/>
          <w:szCs w:val="28"/>
        </w:rPr>
        <w:t>;</w:t>
      </w:r>
    </w:p>
    <w:p w14:paraId="6D014DC5" w14:textId="77777777" w:rsidR="008914D6" w:rsidRPr="0014734E" w:rsidRDefault="008914D6" w:rsidP="008914D6">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проектов решения Дум поселений Черемховского района о бюджете на 2023-2025 годы</w:t>
      </w:r>
    </w:p>
    <w:p w14:paraId="66117088" w14:textId="77777777" w:rsidR="008914D6" w:rsidRPr="00FE3C5F" w:rsidRDefault="008914D6" w:rsidP="008914D6">
      <w:pPr>
        <w:spacing w:after="0" w:line="240" w:lineRule="auto"/>
        <w:ind w:firstLine="567"/>
        <w:jc w:val="both"/>
        <w:rPr>
          <w:rFonts w:ascii="Times New Roman" w:eastAsia="Times New Roman" w:hAnsi="Times New Roman" w:cs="Times New Roman"/>
          <w:bCs/>
          <w:sz w:val="28"/>
          <w:szCs w:val="28"/>
          <w:lang w:eastAsia="ru-RU"/>
        </w:rPr>
      </w:pPr>
      <w:r w:rsidRPr="00FE3C5F">
        <w:rPr>
          <w:rFonts w:ascii="Times New Roman" w:eastAsia="Times New Roman" w:hAnsi="Times New Roman" w:cs="Times New Roman"/>
          <w:bCs/>
          <w:sz w:val="28"/>
          <w:szCs w:val="28"/>
          <w:lang w:eastAsia="ru-RU"/>
        </w:rPr>
        <w:t xml:space="preserve">Экспертиза проектов бюджетов района и поселений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являющимися основой составления проектов бюджета в соответствии с Бюджетным кодексом Российской Федерации,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в проекте бюджета показателей. </w:t>
      </w:r>
    </w:p>
    <w:p w14:paraId="4616F5E3" w14:textId="77777777" w:rsidR="008914D6" w:rsidRDefault="008914D6" w:rsidP="008914D6">
      <w:pPr>
        <w:pStyle w:val="a3"/>
        <w:spacing w:after="0" w:line="240" w:lineRule="auto"/>
        <w:ind w:left="0"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p>
    <w:p w14:paraId="79E3CF31" w14:textId="77777777" w:rsidR="008914D6" w:rsidRDefault="008914D6" w:rsidP="008914D6">
      <w:pPr>
        <w:pStyle w:val="21"/>
        <w:suppressAutoHyphens/>
        <w:spacing w:after="0" w:line="240" w:lineRule="auto"/>
        <w:ind w:right="-1"/>
        <w:jc w:val="center"/>
        <w:rPr>
          <w:b/>
          <w:sz w:val="28"/>
          <w:szCs w:val="28"/>
        </w:rPr>
      </w:pPr>
      <w:r w:rsidRPr="00FE3C5F">
        <w:rPr>
          <w:rFonts w:eastAsia="Times New Roman"/>
          <w:b/>
          <w:bCs/>
          <w:sz w:val="28"/>
          <w:szCs w:val="28"/>
          <w:lang w:val="en-US" w:eastAsia="ru-RU"/>
        </w:rPr>
        <w:t>IV</w:t>
      </w:r>
      <w:r w:rsidRPr="00FE3C5F">
        <w:rPr>
          <w:rFonts w:eastAsia="Times New Roman"/>
          <w:b/>
          <w:bCs/>
          <w:sz w:val="28"/>
          <w:szCs w:val="28"/>
          <w:lang w:eastAsia="ru-RU"/>
        </w:rPr>
        <w:t>.</w:t>
      </w:r>
      <w:r>
        <w:rPr>
          <w:rFonts w:eastAsia="Times New Roman"/>
          <w:b/>
          <w:bCs/>
          <w:sz w:val="28"/>
          <w:szCs w:val="28"/>
          <w:lang w:eastAsia="ru-RU"/>
        </w:rPr>
        <w:t xml:space="preserve"> </w:t>
      </w:r>
      <w:r w:rsidRPr="001966D9">
        <w:rPr>
          <w:b/>
          <w:sz w:val="28"/>
          <w:szCs w:val="28"/>
        </w:rPr>
        <w:t>Информационная, организационная, методологическая</w:t>
      </w:r>
      <w:r>
        <w:rPr>
          <w:b/>
          <w:sz w:val="28"/>
          <w:szCs w:val="28"/>
        </w:rPr>
        <w:t xml:space="preserve"> </w:t>
      </w:r>
      <w:r w:rsidRPr="001966D9">
        <w:rPr>
          <w:b/>
          <w:sz w:val="28"/>
          <w:szCs w:val="28"/>
        </w:rPr>
        <w:t>и иная деятельность</w:t>
      </w:r>
    </w:p>
    <w:p w14:paraId="339080D0" w14:textId="77777777" w:rsidR="008914D6" w:rsidRDefault="008914D6" w:rsidP="008914D6">
      <w:pPr>
        <w:pStyle w:val="21"/>
        <w:suppressAutoHyphens/>
        <w:spacing w:after="0" w:line="240" w:lineRule="auto"/>
        <w:ind w:right="-1"/>
        <w:jc w:val="center"/>
        <w:rPr>
          <w:b/>
          <w:sz w:val="28"/>
          <w:szCs w:val="28"/>
        </w:rPr>
      </w:pPr>
    </w:p>
    <w:p w14:paraId="49AA88B3" w14:textId="77777777" w:rsidR="008914D6" w:rsidRDefault="008914D6" w:rsidP="008914D6">
      <w:pPr>
        <w:pStyle w:val="21"/>
        <w:tabs>
          <w:tab w:val="left" w:pos="709"/>
        </w:tabs>
        <w:suppressAutoHyphens/>
        <w:spacing w:after="0" w:line="240" w:lineRule="auto"/>
        <w:ind w:right="-1" w:firstLine="709"/>
        <w:jc w:val="both"/>
        <w:rPr>
          <w:sz w:val="28"/>
          <w:szCs w:val="28"/>
        </w:rPr>
      </w:pPr>
      <w:r w:rsidRPr="00F533B6">
        <w:rPr>
          <w:sz w:val="28"/>
          <w:szCs w:val="28"/>
        </w:rPr>
        <w:t>Информаци</w:t>
      </w:r>
      <w:r w:rsidRPr="001966D9">
        <w:rPr>
          <w:sz w:val="28"/>
          <w:szCs w:val="28"/>
        </w:rPr>
        <w:t>онная деятельность Контрольно-счетной палаты осуществля</w:t>
      </w:r>
      <w:r>
        <w:rPr>
          <w:sz w:val="28"/>
          <w:szCs w:val="28"/>
        </w:rPr>
        <w:t>ется</w:t>
      </w:r>
      <w:r w:rsidRPr="001966D9">
        <w:rPr>
          <w:sz w:val="28"/>
          <w:szCs w:val="28"/>
        </w:rPr>
        <w:t xml:space="preserve"> посредством направления</w:t>
      </w:r>
      <w:r>
        <w:rPr>
          <w:sz w:val="28"/>
          <w:szCs w:val="28"/>
        </w:rPr>
        <w:t xml:space="preserve"> в Думу района и Мэру района отчетов, заключений о результатах контрольных и экспертно-аналитических мероприятий, направления в Думу района ежегодного отчета о деятельности Контрольно-счетной палаты, подлежащего обязательному опубликованию.</w:t>
      </w:r>
    </w:p>
    <w:p w14:paraId="2E4B0C67" w14:textId="77777777" w:rsidR="008914D6" w:rsidRDefault="008914D6" w:rsidP="008914D6">
      <w:pPr>
        <w:pStyle w:val="21"/>
        <w:tabs>
          <w:tab w:val="left" w:pos="709"/>
        </w:tabs>
        <w:suppressAutoHyphens/>
        <w:spacing w:after="0" w:line="240" w:lineRule="auto"/>
        <w:ind w:right="-1" w:firstLine="709"/>
        <w:jc w:val="both"/>
        <w:rPr>
          <w:sz w:val="28"/>
          <w:szCs w:val="28"/>
        </w:rPr>
      </w:pPr>
      <w:r>
        <w:rPr>
          <w:sz w:val="28"/>
          <w:szCs w:val="28"/>
        </w:rPr>
        <w:t>Н</w:t>
      </w:r>
      <w:r w:rsidRPr="00AD0034">
        <w:rPr>
          <w:sz w:val="28"/>
          <w:szCs w:val="28"/>
        </w:rPr>
        <w:t>аправленные отчеты и заключения рассматривались и обсуждались на заседани</w:t>
      </w:r>
      <w:r>
        <w:rPr>
          <w:sz w:val="28"/>
          <w:szCs w:val="28"/>
        </w:rPr>
        <w:t>ях</w:t>
      </w:r>
      <w:r w:rsidRPr="00AD0034">
        <w:rPr>
          <w:sz w:val="28"/>
          <w:szCs w:val="28"/>
        </w:rPr>
        <w:t xml:space="preserve"> </w:t>
      </w:r>
      <w:proofErr w:type="gramStart"/>
      <w:r w:rsidRPr="00AD0034">
        <w:rPr>
          <w:sz w:val="28"/>
          <w:szCs w:val="28"/>
        </w:rPr>
        <w:t>комиссии</w:t>
      </w:r>
      <w:r>
        <w:rPr>
          <w:sz w:val="28"/>
          <w:szCs w:val="28"/>
        </w:rPr>
        <w:t xml:space="preserve">  по</w:t>
      </w:r>
      <w:proofErr w:type="gramEnd"/>
      <w:r>
        <w:rPr>
          <w:sz w:val="28"/>
          <w:szCs w:val="28"/>
        </w:rPr>
        <w:t xml:space="preserve"> бюджету, экономической политики и сельскому хозяйству</w:t>
      </w:r>
      <w:r w:rsidRPr="00AD0034">
        <w:rPr>
          <w:sz w:val="28"/>
          <w:szCs w:val="28"/>
        </w:rPr>
        <w:t xml:space="preserve"> Думы </w:t>
      </w:r>
      <w:r>
        <w:rPr>
          <w:sz w:val="28"/>
          <w:szCs w:val="28"/>
        </w:rPr>
        <w:t xml:space="preserve"> </w:t>
      </w:r>
      <w:r w:rsidRPr="00AD0034">
        <w:rPr>
          <w:sz w:val="28"/>
          <w:szCs w:val="28"/>
        </w:rPr>
        <w:t>района.</w:t>
      </w:r>
    </w:p>
    <w:p w14:paraId="102788F0" w14:textId="77777777" w:rsidR="008914D6" w:rsidRDefault="008914D6" w:rsidP="008914D6">
      <w:pPr>
        <w:pStyle w:val="21"/>
        <w:tabs>
          <w:tab w:val="left" w:pos="709"/>
        </w:tabs>
        <w:suppressAutoHyphens/>
        <w:spacing w:after="0" w:line="240" w:lineRule="auto"/>
        <w:ind w:right="-1" w:firstLine="709"/>
        <w:jc w:val="both"/>
        <w:rPr>
          <w:sz w:val="28"/>
          <w:szCs w:val="28"/>
        </w:rPr>
      </w:pPr>
      <w:r>
        <w:rPr>
          <w:sz w:val="28"/>
          <w:szCs w:val="28"/>
        </w:rPr>
        <w:t>Основой организации деятельности Контрольно-счетной палаты является планирование. План деятельности Контрольно-счетной палаты на 2023 год сформирован на основании предложений должностных лиц Контрольно-счетной палаты, Думы и Администрации района.</w:t>
      </w:r>
    </w:p>
    <w:p w14:paraId="57BD1788" w14:textId="77777777" w:rsidR="008914D6" w:rsidRDefault="008914D6" w:rsidP="008914D6">
      <w:pPr>
        <w:pStyle w:val="21"/>
        <w:tabs>
          <w:tab w:val="left" w:pos="709"/>
        </w:tabs>
        <w:suppressAutoHyphens/>
        <w:spacing w:after="0" w:line="240" w:lineRule="auto"/>
        <w:ind w:right="-1" w:firstLine="709"/>
        <w:jc w:val="both"/>
        <w:rPr>
          <w:sz w:val="28"/>
          <w:szCs w:val="28"/>
        </w:rPr>
      </w:pPr>
      <w:r w:rsidRPr="00F3331F">
        <w:rPr>
          <w:sz w:val="28"/>
          <w:szCs w:val="28"/>
        </w:rPr>
        <w:t>Как и в предыдущие годы Контрольно-счетная палата осуществляла свою деятельность во взаимодействии с Контрольно-счетной палатой Иркутской области</w:t>
      </w:r>
      <w:r>
        <w:rPr>
          <w:sz w:val="28"/>
          <w:szCs w:val="28"/>
        </w:rPr>
        <w:t>.</w:t>
      </w:r>
      <w:r w:rsidRPr="00F3331F">
        <w:rPr>
          <w:sz w:val="28"/>
          <w:szCs w:val="28"/>
        </w:rPr>
        <w:t xml:space="preserve"> </w:t>
      </w:r>
      <w:r>
        <w:rPr>
          <w:sz w:val="28"/>
          <w:szCs w:val="28"/>
        </w:rPr>
        <w:t>В</w:t>
      </w:r>
      <w:r w:rsidRPr="00F3331F">
        <w:rPr>
          <w:sz w:val="28"/>
          <w:szCs w:val="28"/>
        </w:rPr>
        <w:t xml:space="preserve"> рамках заключенн</w:t>
      </w:r>
      <w:r>
        <w:rPr>
          <w:sz w:val="28"/>
          <w:szCs w:val="28"/>
        </w:rPr>
        <w:t>ого с ней соглашения</w:t>
      </w:r>
      <w:r w:rsidRPr="00F3331F">
        <w:rPr>
          <w:sz w:val="28"/>
          <w:szCs w:val="28"/>
        </w:rPr>
        <w:t xml:space="preserve"> осуществлялся обмен необходимой информацией.</w:t>
      </w:r>
    </w:p>
    <w:p w14:paraId="0C3CAD07" w14:textId="77777777" w:rsidR="008914D6" w:rsidRPr="00011B47" w:rsidRDefault="008914D6" w:rsidP="008914D6">
      <w:pPr>
        <w:pStyle w:val="Default"/>
        <w:tabs>
          <w:tab w:val="left" w:pos="709"/>
        </w:tabs>
        <w:ind w:firstLine="709"/>
        <w:jc w:val="both"/>
        <w:rPr>
          <w:color w:val="auto"/>
          <w:sz w:val="28"/>
          <w:szCs w:val="28"/>
        </w:rPr>
      </w:pPr>
      <w:r w:rsidRPr="00011B47">
        <w:rPr>
          <w:color w:val="auto"/>
          <w:sz w:val="28"/>
          <w:szCs w:val="28"/>
        </w:rPr>
        <w:t xml:space="preserve">В отчетном периоде по запросу КСП Иркутской области ежеквартально проводились: </w:t>
      </w:r>
    </w:p>
    <w:p w14:paraId="0EC6993F" w14:textId="77777777" w:rsidR="008914D6" w:rsidRPr="00011B47" w:rsidRDefault="008914D6" w:rsidP="008914D6">
      <w:pPr>
        <w:pStyle w:val="Default"/>
        <w:tabs>
          <w:tab w:val="left" w:pos="709"/>
        </w:tabs>
        <w:ind w:firstLine="709"/>
        <w:jc w:val="both"/>
        <w:rPr>
          <w:sz w:val="28"/>
          <w:szCs w:val="28"/>
        </w:rPr>
      </w:pPr>
      <w:r w:rsidRPr="00011B47">
        <w:rPr>
          <w:sz w:val="28"/>
          <w:szCs w:val="28"/>
        </w:rPr>
        <w:t xml:space="preserve">- </w:t>
      </w:r>
      <w:proofErr w:type="gramStart"/>
      <w:r w:rsidRPr="00011B47">
        <w:rPr>
          <w:sz w:val="28"/>
          <w:szCs w:val="28"/>
        </w:rPr>
        <w:t>мониторинг контрольных и экспертно-аналитических мероприятий</w:t>
      </w:r>
      <w:proofErr w:type="gramEnd"/>
      <w:r w:rsidRPr="00011B47">
        <w:rPr>
          <w:sz w:val="28"/>
          <w:szCs w:val="28"/>
        </w:rPr>
        <w:t xml:space="preserve"> проводимых Контрольно-счетной палат</w:t>
      </w:r>
      <w:r>
        <w:rPr>
          <w:sz w:val="28"/>
          <w:szCs w:val="28"/>
        </w:rPr>
        <w:t>ой</w:t>
      </w:r>
      <w:r w:rsidRPr="00011B47">
        <w:rPr>
          <w:sz w:val="28"/>
          <w:szCs w:val="28"/>
        </w:rPr>
        <w:t>;</w:t>
      </w:r>
    </w:p>
    <w:p w14:paraId="73F1C619" w14:textId="77777777" w:rsidR="008914D6" w:rsidRDefault="008914D6" w:rsidP="008914D6">
      <w:pPr>
        <w:pStyle w:val="Default"/>
        <w:tabs>
          <w:tab w:val="left" w:pos="709"/>
        </w:tabs>
        <w:ind w:firstLine="709"/>
        <w:jc w:val="both"/>
        <w:rPr>
          <w:sz w:val="28"/>
          <w:szCs w:val="28"/>
        </w:rPr>
      </w:pPr>
      <w:r w:rsidRPr="00011B47">
        <w:rPr>
          <w:sz w:val="28"/>
          <w:szCs w:val="28"/>
        </w:rPr>
        <w:t>- по полугодиям предоставлялась информация об итогах взаимодействия Контрольно-счетной палаты с надзорными и правоохранительными органами.</w:t>
      </w:r>
    </w:p>
    <w:p w14:paraId="1D49A079" w14:textId="77777777" w:rsidR="008914D6" w:rsidRPr="00FE3C5F" w:rsidRDefault="008914D6" w:rsidP="008914D6">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FE3C5F">
        <w:rPr>
          <w:rFonts w:ascii="Times New Roman" w:eastAsia="Times New Roman" w:hAnsi="Times New Roman" w:cs="Times New Roman"/>
          <w:sz w:val="28"/>
          <w:szCs w:val="28"/>
          <w:lang w:eastAsia="ru-RU"/>
        </w:rPr>
        <w:t>В составе членов Совета Контрольно-счетных органов Иркутской области, К</w:t>
      </w:r>
      <w:r>
        <w:rPr>
          <w:rFonts w:ascii="Times New Roman" w:eastAsia="Times New Roman" w:hAnsi="Times New Roman" w:cs="Times New Roman"/>
          <w:sz w:val="28"/>
          <w:szCs w:val="28"/>
          <w:lang w:eastAsia="ru-RU"/>
        </w:rPr>
        <w:t>онтрольно-счетная палата</w:t>
      </w:r>
      <w:r w:rsidRPr="00FE3C5F">
        <w:rPr>
          <w:rFonts w:ascii="Times New Roman" w:eastAsia="Times New Roman" w:hAnsi="Times New Roman" w:cs="Times New Roman"/>
          <w:sz w:val="28"/>
          <w:szCs w:val="28"/>
          <w:lang w:eastAsia="ru-RU"/>
        </w:rPr>
        <w:t xml:space="preserve"> </w:t>
      </w:r>
      <w:r w:rsidRPr="00FE3C5F">
        <w:rPr>
          <w:rFonts w:ascii="Times New Roman" w:eastAsia="Times New Roman" w:hAnsi="Times New Roman" w:cs="Times New Roman"/>
          <w:bCs/>
          <w:sz w:val="28"/>
          <w:szCs w:val="28"/>
          <w:lang w:eastAsia="ru-RU"/>
        </w:rPr>
        <w:t xml:space="preserve">принимала участие в видеоконференциях, </w:t>
      </w:r>
      <w:r w:rsidRPr="00FE3C5F">
        <w:rPr>
          <w:rFonts w:ascii="Times New Roman" w:eastAsia="Times New Roman" w:hAnsi="Times New Roman" w:cs="Times New Roman"/>
          <w:bCs/>
          <w:sz w:val="28"/>
          <w:szCs w:val="28"/>
          <w:lang w:eastAsia="ru-RU"/>
        </w:rPr>
        <w:lastRenderedPageBreak/>
        <w:t>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актуальные вопросы осуществления внешнего финансового контроля.</w:t>
      </w:r>
    </w:p>
    <w:p w14:paraId="2C9E114F" w14:textId="77777777" w:rsidR="008914D6" w:rsidRPr="00364081" w:rsidRDefault="008914D6" w:rsidP="008914D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Д</w:t>
      </w:r>
      <w:r w:rsidRPr="00364081">
        <w:rPr>
          <w:rFonts w:ascii="Times New Roman" w:hAnsi="Times New Roman" w:cs="Times New Roman"/>
          <w:color w:val="000000"/>
          <w:sz w:val="28"/>
          <w:szCs w:val="28"/>
          <w:lang w:bidi="ru-RU"/>
        </w:rPr>
        <w:t xml:space="preserve">ля качественного исполнения </w:t>
      </w:r>
      <w:r w:rsidRPr="006C1187">
        <w:rPr>
          <w:rFonts w:ascii="Times New Roman" w:hAnsi="Times New Roman" w:cs="Times New Roman"/>
          <w:sz w:val="28"/>
          <w:szCs w:val="28"/>
          <w:lang w:bidi="ru-RU"/>
        </w:rPr>
        <w:t>полномочий и повышения уровня эффективности деятельности Контрольно</w:t>
      </w:r>
      <w:r>
        <w:rPr>
          <w:rFonts w:ascii="Times New Roman" w:hAnsi="Times New Roman" w:cs="Times New Roman"/>
          <w:sz w:val="28"/>
          <w:szCs w:val="28"/>
          <w:lang w:bidi="ru-RU"/>
        </w:rPr>
        <w:t>-</w:t>
      </w:r>
      <w:r w:rsidRPr="006C1187">
        <w:rPr>
          <w:rFonts w:ascii="Times New Roman" w:hAnsi="Times New Roman" w:cs="Times New Roman"/>
          <w:sz w:val="28"/>
          <w:szCs w:val="28"/>
          <w:lang w:bidi="ru-RU"/>
        </w:rPr>
        <w:t>счетной</w:t>
      </w:r>
      <w:r w:rsidRPr="008B196B">
        <w:rPr>
          <w:rFonts w:ascii="Times New Roman" w:hAnsi="Times New Roman" w:cs="Times New Roman"/>
          <w:color w:val="FF0000"/>
          <w:sz w:val="28"/>
          <w:szCs w:val="28"/>
          <w:lang w:bidi="ru-RU"/>
        </w:rPr>
        <w:t xml:space="preserve"> </w:t>
      </w:r>
      <w:r>
        <w:rPr>
          <w:rFonts w:ascii="Times New Roman" w:hAnsi="Times New Roman" w:cs="Times New Roman"/>
          <w:color w:val="000000"/>
          <w:sz w:val="28"/>
          <w:szCs w:val="28"/>
          <w:lang w:bidi="ru-RU"/>
        </w:rPr>
        <w:t>палаты</w:t>
      </w:r>
      <w:r w:rsidRPr="00364081">
        <w:rPr>
          <w:rFonts w:ascii="Times New Roman" w:hAnsi="Times New Roman" w:cs="Times New Roman"/>
          <w:color w:val="000000"/>
          <w:sz w:val="28"/>
          <w:szCs w:val="28"/>
          <w:lang w:bidi="ru-RU"/>
        </w:rPr>
        <w:t xml:space="preserve"> должностными лицами проводится мониторинг актуальности положений действующих документов по методологическому обеспечению </w:t>
      </w:r>
      <w:r>
        <w:rPr>
          <w:rFonts w:ascii="Times New Roman" w:hAnsi="Times New Roman" w:cs="Times New Roman"/>
          <w:color w:val="000000"/>
          <w:sz w:val="28"/>
          <w:szCs w:val="28"/>
          <w:lang w:bidi="ru-RU"/>
        </w:rPr>
        <w:t xml:space="preserve">Контрольно-счетной палаты </w:t>
      </w:r>
      <w:r w:rsidRPr="00364081">
        <w:rPr>
          <w:rFonts w:ascii="Times New Roman" w:hAnsi="Times New Roman" w:cs="Times New Roman"/>
          <w:color w:val="000000"/>
          <w:sz w:val="28"/>
          <w:szCs w:val="28"/>
          <w:lang w:bidi="ru-RU"/>
        </w:rPr>
        <w:t>и анализ их практического применения, изучается и обобщается практический опыт организации деятельности Контрольно-счетной палаты и осуществления ее контрольной и экспертно-аналитической деятельности.</w:t>
      </w:r>
    </w:p>
    <w:p w14:paraId="470AC4E3" w14:textId="77777777" w:rsidR="008914D6" w:rsidRDefault="008914D6" w:rsidP="008914D6">
      <w:pPr>
        <w:pStyle w:val="Default"/>
        <w:tabs>
          <w:tab w:val="left" w:pos="709"/>
        </w:tabs>
        <w:ind w:firstLine="709"/>
        <w:jc w:val="both"/>
        <w:rPr>
          <w:color w:val="0D0D0D"/>
          <w:sz w:val="28"/>
          <w:szCs w:val="28"/>
        </w:rPr>
      </w:pPr>
      <w:r>
        <w:rPr>
          <w:color w:val="0D0D0D"/>
          <w:sz w:val="28"/>
          <w:szCs w:val="28"/>
        </w:rPr>
        <w:t>В 2023 году приоритетом деятельности Контрольно-счетной палатой Черемховского района останется контроль за использованием муниципального имущества, исполнением районного бюджета, расходами главных администраторов бюджетных средств. Запланированы контрольные мероприятия по проверке законности и результативности использования бюджетных средств, выделенных учреждениям района, в том числе на оплату труда работников.</w:t>
      </w:r>
    </w:p>
    <w:p w14:paraId="0330135B" w14:textId="77777777" w:rsidR="008914D6" w:rsidRPr="00FF1D5E" w:rsidRDefault="008914D6" w:rsidP="008914D6">
      <w:pPr>
        <w:pStyle w:val="Default"/>
        <w:tabs>
          <w:tab w:val="left" w:pos="709"/>
        </w:tabs>
        <w:ind w:firstLine="709"/>
        <w:jc w:val="both"/>
        <w:rPr>
          <w:sz w:val="28"/>
          <w:szCs w:val="28"/>
        </w:rPr>
      </w:pPr>
      <w:r w:rsidRPr="00FF1D5E">
        <w:rPr>
          <w:sz w:val="28"/>
          <w:szCs w:val="28"/>
        </w:rPr>
        <w:t xml:space="preserve">В своей деятельности Контрольно-счетная палата </w:t>
      </w:r>
      <w:r w:rsidRPr="00FF1D5E">
        <w:rPr>
          <w:bCs/>
          <w:sz w:val="28"/>
          <w:szCs w:val="28"/>
        </w:rPr>
        <w:t>будет стремиться к тому, чтобы материалы проведенных контрольных и экспертно-аналитических мероприятий всегда являлись объективной информацией о состоянии муниципальных финансов, уровне бюджетной обеспеченности,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14:paraId="66634A32" w14:textId="77777777" w:rsidR="008914D6" w:rsidRDefault="008914D6" w:rsidP="008914D6">
      <w:pPr>
        <w:pStyle w:val="a3"/>
        <w:tabs>
          <w:tab w:val="left" w:pos="709"/>
        </w:tabs>
        <w:spacing w:after="0" w:line="240" w:lineRule="auto"/>
        <w:ind w:left="0" w:firstLine="709"/>
        <w:jc w:val="both"/>
        <w:rPr>
          <w:rFonts w:ascii="Times New Roman" w:hAnsi="Times New Roman" w:cs="Times New Roman"/>
          <w:sz w:val="28"/>
          <w:szCs w:val="28"/>
        </w:rPr>
      </w:pPr>
    </w:p>
    <w:p w14:paraId="0A224C97" w14:textId="77777777" w:rsidR="008914D6" w:rsidRPr="00FE3C5F" w:rsidRDefault="008914D6" w:rsidP="008914D6">
      <w:pPr>
        <w:tabs>
          <w:tab w:val="left" w:pos="6946"/>
        </w:tabs>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p>
    <w:p w14:paraId="60E100F7" w14:textId="77777777" w:rsidR="008914D6" w:rsidRPr="00FE3C5F" w:rsidRDefault="008914D6" w:rsidP="008914D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E3C5F">
        <w:rPr>
          <w:rFonts w:ascii="Times New Roman" w:eastAsia="Calibri" w:hAnsi="Times New Roman" w:cs="Times New Roman"/>
          <w:color w:val="000000"/>
          <w:sz w:val="28"/>
          <w:szCs w:val="28"/>
        </w:rPr>
        <w:t xml:space="preserve">     Председатель КСП                                                                               А.А. Кудлай</w:t>
      </w:r>
    </w:p>
    <w:p w14:paraId="32EEE1D7" w14:textId="77777777" w:rsidR="008914D6" w:rsidRPr="00FE3C5F" w:rsidRDefault="008914D6" w:rsidP="008914D6">
      <w:pPr>
        <w:spacing w:after="0"/>
        <w:jc w:val="right"/>
        <w:rPr>
          <w:rFonts w:ascii="Times New Roman" w:eastAsia="Times New Roman" w:hAnsi="Times New Roman" w:cs="Times New Roman"/>
          <w:bCs/>
          <w:sz w:val="28"/>
          <w:szCs w:val="28"/>
          <w:lang w:eastAsia="ru-RU"/>
        </w:rPr>
      </w:pPr>
    </w:p>
    <w:p w14:paraId="115AD458" w14:textId="77777777" w:rsidR="008914D6" w:rsidRPr="00FE3C5F" w:rsidRDefault="008914D6" w:rsidP="008914D6">
      <w:pPr>
        <w:spacing w:line="240" w:lineRule="auto"/>
        <w:rPr>
          <w:sz w:val="28"/>
          <w:szCs w:val="28"/>
        </w:rPr>
      </w:pPr>
    </w:p>
    <w:p w14:paraId="6490E246" w14:textId="77777777" w:rsidR="00B51471" w:rsidRDefault="00B51471"/>
    <w:sectPr w:rsidR="00B51471" w:rsidSect="00F769C9">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D6"/>
    <w:rsid w:val="002C3A90"/>
    <w:rsid w:val="008914D6"/>
    <w:rsid w:val="00B5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E4EC"/>
  <w15:chartTrackingRefBased/>
  <w15:docId w15:val="{4D6D8CFF-28E7-434B-8178-7AF5A1DB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4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4D6"/>
    <w:pPr>
      <w:ind w:left="720"/>
      <w:contextualSpacing/>
    </w:pPr>
  </w:style>
  <w:style w:type="paragraph" w:customStyle="1" w:styleId="21">
    <w:name w:val="Основной текст 21"/>
    <w:basedOn w:val="a"/>
    <w:rsid w:val="008914D6"/>
    <w:pPr>
      <w:spacing w:after="120" w:line="480" w:lineRule="auto"/>
    </w:pPr>
    <w:rPr>
      <w:rFonts w:ascii="Times New Roman" w:eastAsia="Calibri" w:hAnsi="Times New Roman" w:cs="Times New Roman"/>
      <w:sz w:val="20"/>
      <w:szCs w:val="20"/>
      <w:lang w:eastAsia="zh-CN"/>
    </w:rPr>
  </w:style>
  <w:style w:type="paragraph" w:customStyle="1" w:styleId="Default">
    <w:name w:val="Default"/>
    <w:rsid w:val="008914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3872</Words>
  <Characters>22074</Characters>
  <Application>Microsoft Office Word</Application>
  <DocSecurity>0</DocSecurity>
  <Lines>183</Lines>
  <Paragraphs>51</Paragraphs>
  <ScaleCrop>false</ScaleCrop>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2023-05-16T08:53:00Z</dcterms:created>
  <dcterms:modified xsi:type="dcterms:W3CDTF">2023-05-16T08:53:00Z</dcterms:modified>
</cp:coreProperties>
</file>